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712AEE" w:rsidRPr="00712AEE" w14:paraId="109A5810" w14:textId="77777777" w:rsidTr="00712AEE">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A3FE754" w14:textId="77777777" w:rsidR="00712AEE" w:rsidRPr="00712AEE" w:rsidRDefault="00712AEE" w:rsidP="00712AEE">
            <w:pPr>
              <w:spacing w:before="100" w:beforeAutospacing="1" w:after="100" w:afterAutospacing="1" w:line="240" w:lineRule="auto"/>
              <w:jc w:val="center"/>
              <w:rPr>
                <w:rFonts w:eastAsia="Times New Roman" w:cstheme="minorHAnsi"/>
                <w:kern w:val="0"/>
                <w:sz w:val="24"/>
                <w:szCs w:val="24"/>
                <w:lang w:eastAsia="pt-BR"/>
                <w14:ligatures w14:val="none"/>
              </w:rPr>
            </w:pPr>
            <w:bookmarkStart w:id="0" w:name="_Toc126317030"/>
            <w:bookmarkEnd w:id="0"/>
            <w:r w:rsidRPr="00712AEE">
              <w:rPr>
                <w:rFonts w:eastAsia="Times New Roman" w:cstheme="minorHAnsi"/>
                <w:b/>
                <w:bCs/>
                <w:kern w:val="0"/>
                <w:sz w:val="24"/>
                <w:szCs w:val="24"/>
                <w:lang w:eastAsia="pt-BR"/>
                <w14:ligatures w14:val="none"/>
              </w:rPr>
              <w:t>EDITAL BDMG-36/2023</w:t>
            </w:r>
          </w:p>
        </w:tc>
      </w:tr>
      <w:tr w:rsidR="00712AEE" w:rsidRPr="00712AEE" w14:paraId="50434322" w14:textId="77777777" w:rsidTr="00712AEE">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C31096D" w14:textId="77777777" w:rsidR="00712AEE" w:rsidRPr="00712AEE" w:rsidRDefault="00712AEE" w:rsidP="00712AEE">
            <w:pPr>
              <w:spacing w:before="100" w:beforeAutospacing="1" w:after="100" w:afterAutospacing="1" w:line="240" w:lineRule="auto"/>
              <w:rPr>
                <w:rFonts w:eastAsia="Times New Roman" w:cstheme="minorHAnsi"/>
                <w:kern w:val="0"/>
                <w:sz w:val="24"/>
                <w:szCs w:val="24"/>
                <w:lang w:eastAsia="pt-BR"/>
                <w14:ligatures w14:val="none"/>
              </w:rPr>
            </w:pPr>
            <w:r w:rsidRPr="00712AEE">
              <w:rPr>
                <w:rFonts w:eastAsia="Times New Roman" w:cstheme="minorHAnsi"/>
                <w:b/>
                <w:bCs/>
                <w:kern w:val="0"/>
                <w:sz w:val="24"/>
                <w:szCs w:val="24"/>
                <w:lang w:eastAsia="pt-BR"/>
                <w14:ligatures w14:val="none"/>
              </w:rPr>
              <w:t>1. NOME EMPRESARIAL:</w:t>
            </w:r>
          </w:p>
        </w:tc>
      </w:tr>
      <w:tr w:rsidR="00712AEE" w:rsidRPr="00712AEE" w14:paraId="46557CC1" w14:textId="77777777" w:rsidTr="00712AEE">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F735375" w14:textId="77777777" w:rsidR="00712AEE" w:rsidRPr="00712AEE" w:rsidRDefault="00712AEE" w:rsidP="00712AEE">
            <w:pPr>
              <w:spacing w:before="100" w:beforeAutospacing="1" w:after="100" w:afterAutospacing="1" w:line="240" w:lineRule="auto"/>
              <w:rPr>
                <w:rFonts w:eastAsia="Times New Roman" w:cstheme="minorHAnsi"/>
                <w:kern w:val="0"/>
                <w:sz w:val="24"/>
                <w:szCs w:val="24"/>
                <w:lang w:eastAsia="pt-BR"/>
                <w14:ligatures w14:val="none"/>
              </w:rPr>
            </w:pPr>
            <w:r w:rsidRPr="00712AEE">
              <w:rPr>
                <w:rFonts w:eastAsia="Times New Roman" w:cstheme="minorHAnsi"/>
                <w:b/>
                <w:bCs/>
                <w:kern w:val="0"/>
                <w:sz w:val="24"/>
                <w:szCs w:val="24"/>
                <w:lang w:eastAsia="pt-BR"/>
                <w14:ligatures w14:val="none"/>
              </w:rPr>
              <w:t>2. CNPJ:</w:t>
            </w:r>
          </w:p>
        </w:tc>
      </w:tr>
      <w:tr w:rsidR="00712AEE" w:rsidRPr="00712AEE" w14:paraId="07D5DD57" w14:textId="77777777" w:rsidTr="00712AEE">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89FDC5E" w14:textId="77777777" w:rsidR="00712AEE" w:rsidRPr="00712AEE" w:rsidRDefault="00712AEE" w:rsidP="00712AEE">
            <w:pPr>
              <w:spacing w:before="100" w:beforeAutospacing="1" w:after="100" w:afterAutospacing="1" w:line="240" w:lineRule="auto"/>
              <w:rPr>
                <w:rFonts w:eastAsia="Times New Roman" w:cstheme="minorHAnsi"/>
                <w:kern w:val="0"/>
                <w:sz w:val="24"/>
                <w:szCs w:val="24"/>
                <w:lang w:eastAsia="pt-BR"/>
                <w14:ligatures w14:val="none"/>
              </w:rPr>
            </w:pPr>
            <w:r w:rsidRPr="00712AEE">
              <w:rPr>
                <w:rFonts w:eastAsia="Times New Roman" w:cstheme="minorHAnsi"/>
                <w:b/>
                <w:bCs/>
                <w:kern w:val="0"/>
                <w:sz w:val="24"/>
                <w:szCs w:val="24"/>
                <w:lang w:eastAsia="pt-BR"/>
                <w14:ligatures w14:val="none"/>
              </w:rPr>
              <w:t>3. ENDEREÇO:</w:t>
            </w:r>
          </w:p>
        </w:tc>
      </w:tr>
      <w:tr w:rsidR="00712AEE" w:rsidRPr="00712AEE" w14:paraId="33DE818D" w14:textId="77777777" w:rsidTr="00712AEE">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2990841" w14:textId="77777777" w:rsidR="00712AEE" w:rsidRPr="00712AEE" w:rsidRDefault="00712AEE" w:rsidP="00712AEE">
            <w:pPr>
              <w:spacing w:before="100" w:beforeAutospacing="1" w:after="100" w:afterAutospacing="1" w:line="240" w:lineRule="auto"/>
              <w:rPr>
                <w:rFonts w:eastAsia="Times New Roman" w:cstheme="minorHAnsi"/>
                <w:kern w:val="0"/>
                <w:sz w:val="24"/>
                <w:szCs w:val="24"/>
                <w:lang w:eastAsia="pt-BR"/>
                <w14:ligatures w14:val="none"/>
              </w:rPr>
            </w:pPr>
            <w:r w:rsidRPr="00712AEE">
              <w:rPr>
                <w:rFonts w:eastAsia="Times New Roman" w:cstheme="minorHAnsi"/>
                <w:b/>
                <w:bCs/>
                <w:kern w:val="0"/>
                <w:sz w:val="24"/>
                <w:szCs w:val="24"/>
                <w:lang w:eastAsia="pt-BR"/>
                <w14:ligatures w14:val="none"/>
              </w:rPr>
              <w:t>4. TELEFONE:</w:t>
            </w:r>
          </w:p>
        </w:tc>
      </w:tr>
      <w:tr w:rsidR="00712AEE" w:rsidRPr="00712AEE" w14:paraId="3EDED7E4" w14:textId="77777777" w:rsidTr="00712AEE">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A1CD330" w14:textId="77777777" w:rsidR="00712AEE" w:rsidRPr="00712AEE" w:rsidRDefault="00712AEE" w:rsidP="00712AEE">
            <w:pPr>
              <w:spacing w:before="100" w:beforeAutospacing="1" w:after="100" w:afterAutospacing="1" w:line="240" w:lineRule="auto"/>
              <w:rPr>
                <w:rFonts w:eastAsia="Times New Roman" w:cstheme="minorHAnsi"/>
                <w:kern w:val="0"/>
                <w:sz w:val="24"/>
                <w:szCs w:val="24"/>
                <w:lang w:eastAsia="pt-BR"/>
                <w14:ligatures w14:val="none"/>
              </w:rPr>
            </w:pPr>
            <w:r w:rsidRPr="00712AEE">
              <w:rPr>
                <w:rFonts w:eastAsia="Times New Roman" w:cstheme="minorHAnsi"/>
                <w:b/>
                <w:bCs/>
                <w:kern w:val="0"/>
                <w:sz w:val="24"/>
                <w:szCs w:val="24"/>
                <w:lang w:eastAsia="pt-BR"/>
                <w14:ligatures w14:val="none"/>
              </w:rPr>
              <w:t>5. ENDEREÇO ELETRÔNICO:</w:t>
            </w:r>
          </w:p>
        </w:tc>
      </w:tr>
      <w:tr w:rsidR="00712AEE" w:rsidRPr="00712AEE" w14:paraId="405C769B" w14:textId="77777777" w:rsidTr="00712AEE">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60D1E9F" w14:textId="77777777" w:rsidR="00712AEE" w:rsidRPr="00712AEE" w:rsidRDefault="00712AEE" w:rsidP="00712AEE">
            <w:pPr>
              <w:spacing w:before="100" w:beforeAutospacing="1" w:after="100" w:afterAutospacing="1" w:line="240" w:lineRule="auto"/>
              <w:jc w:val="both"/>
              <w:rPr>
                <w:rFonts w:eastAsia="Times New Roman" w:cstheme="minorHAnsi"/>
                <w:kern w:val="0"/>
                <w:sz w:val="24"/>
                <w:szCs w:val="24"/>
                <w:lang w:eastAsia="pt-BR"/>
                <w14:ligatures w14:val="none"/>
              </w:rPr>
            </w:pPr>
            <w:r w:rsidRPr="00712AEE">
              <w:rPr>
                <w:rFonts w:eastAsia="Times New Roman" w:cstheme="minorHAnsi"/>
                <w:b/>
                <w:bCs/>
                <w:kern w:val="0"/>
                <w:sz w:val="24"/>
                <w:szCs w:val="24"/>
                <w:lang w:eastAsia="pt-BR"/>
                <w14:ligatures w14:val="none"/>
              </w:rPr>
              <w:t>6. OBJETO:</w:t>
            </w:r>
            <w:r w:rsidRPr="00712AEE">
              <w:rPr>
                <w:rFonts w:eastAsia="Times New Roman" w:cstheme="minorHAnsi"/>
                <w:kern w:val="0"/>
                <w:sz w:val="24"/>
                <w:szCs w:val="24"/>
                <w:lang w:eastAsia="pt-BR"/>
                <w14:ligatures w14:val="none"/>
              </w:rPr>
              <w:t> Serviços de avaliação atuarial, com fornecimento de informações, relatórios, demonstrativos, assessoramento técnico-atuarial relacionados aos benefícios concedidos a empregados, patrocinados pelo Banco de Desenvolvimento de Minas Gerais S.A. – BDMG, contemplando os cálculos, fornecimentos de informações, estudos atuariais, informações para notas explicativas às demonstrações contábeis, bem como relatórios, demonstrativos, projeções e outros subsídios necessários à contabilização mensal e divulgação das informações, complementados com outras especificações definidas e consideradas necessárias pelo BDMG, conforme demais condições e requisitos do edital BDMG-36/2023.</w:t>
            </w:r>
          </w:p>
        </w:tc>
      </w:tr>
      <w:tr w:rsidR="00712AEE" w:rsidRPr="00712AEE" w14:paraId="7FA0AE44" w14:textId="77777777" w:rsidTr="00712AEE">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63EDEAB" w14:textId="77777777" w:rsidR="00712AEE" w:rsidRPr="00712AEE" w:rsidRDefault="00712AEE" w:rsidP="00712AEE">
            <w:pPr>
              <w:spacing w:before="100" w:beforeAutospacing="1" w:after="100" w:afterAutospacing="1" w:line="240" w:lineRule="auto"/>
              <w:rPr>
                <w:rFonts w:eastAsia="Times New Roman" w:cstheme="minorHAnsi"/>
                <w:kern w:val="0"/>
                <w:sz w:val="24"/>
                <w:szCs w:val="24"/>
                <w:lang w:eastAsia="pt-BR"/>
                <w14:ligatures w14:val="none"/>
              </w:rPr>
            </w:pPr>
            <w:r w:rsidRPr="00712AEE">
              <w:rPr>
                <w:rFonts w:eastAsia="Times New Roman" w:cstheme="minorHAnsi"/>
                <w:b/>
                <w:bCs/>
                <w:kern w:val="0"/>
                <w:sz w:val="24"/>
                <w:szCs w:val="24"/>
                <w:lang w:eastAsia="pt-BR"/>
                <w14:ligatures w14:val="none"/>
              </w:rPr>
              <w:t>7. PREÇOS OFERTADOS:</w:t>
            </w:r>
          </w:p>
          <w:tbl>
            <w:tblPr>
              <w:tblW w:w="5000" w:type="pct"/>
              <w:tblCellMar>
                <w:top w:w="15" w:type="dxa"/>
                <w:left w:w="15" w:type="dxa"/>
                <w:bottom w:w="15" w:type="dxa"/>
                <w:right w:w="15" w:type="dxa"/>
              </w:tblCellMar>
              <w:tblLook w:val="04A0" w:firstRow="1" w:lastRow="0" w:firstColumn="1" w:lastColumn="0" w:noHBand="0" w:noVBand="1"/>
            </w:tblPr>
            <w:tblGrid>
              <w:gridCol w:w="852"/>
              <w:gridCol w:w="1161"/>
              <w:gridCol w:w="3682"/>
              <w:gridCol w:w="3791"/>
            </w:tblGrid>
            <w:tr w:rsidR="00712AEE" w:rsidRPr="00712AEE" w14:paraId="32CDBAE3" w14:textId="77777777" w:rsidTr="00712AEE">
              <w:trPr>
                <w:trHeight w:val="960"/>
              </w:trPr>
              <w:tc>
                <w:tcPr>
                  <w:tcW w:w="449" w:type="pct"/>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24F10F1A"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b/>
                      <w:bCs/>
                      <w:kern w:val="0"/>
                      <w:sz w:val="16"/>
                      <w:szCs w:val="16"/>
                      <w:lang w:eastAsia="pt-BR"/>
                      <w14:ligatures w14:val="none"/>
                    </w:rPr>
                    <w:t>Produto</w:t>
                  </w:r>
                </w:p>
              </w:tc>
              <w:tc>
                <w:tcPr>
                  <w:tcW w:w="612" w:type="pct"/>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4EDD2F23"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b/>
                      <w:bCs/>
                      <w:kern w:val="0"/>
                      <w:sz w:val="16"/>
                      <w:szCs w:val="16"/>
                      <w:lang w:eastAsia="pt-BR"/>
                      <w14:ligatures w14:val="none"/>
                    </w:rPr>
                    <w:t>Quantidade</w:t>
                  </w:r>
                </w:p>
                <w:p w14:paraId="166631A0"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b/>
                      <w:bCs/>
                      <w:kern w:val="0"/>
                      <w:sz w:val="16"/>
                      <w:szCs w:val="16"/>
                      <w:lang w:eastAsia="pt-BR"/>
                      <w14:ligatures w14:val="none"/>
                    </w:rPr>
                    <w:t>(Q)</w:t>
                  </w:r>
                </w:p>
              </w:tc>
              <w:tc>
                <w:tcPr>
                  <w:tcW w:w="1941" w:type="pct"/>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98A8DC8"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b/>
                      <w:bCs/>
                      <w:kern w:val="0"/>
                      <w:sz w:val="16"/>
                      <w:szCs w:val="16"/>
                      <w:lang w:eastAsia="pt-BR"/>
                      <w14:ligatures w14:val="none"/>
                    </w:rPr>
                    <w:t>Valor unitário</w:t>
                  </w:r>
                </w:p>
                <w:p w14:paraId="036E1684"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b/>
                      <w:bCs/>
                      <w:kern w:val="0"/>
                      <w:sz w:val="16"/>
                      <w:szCs w:val="16"/>
                      <w:lang w:eastAsia="pt-BR"/>
                      <w14:ligatures w14:val="none"/>
                    </w:rPr>
                    <w:t>(V)</w:t>
                  </w:r>
                </w:p>
              </w:tc>
              <w:tc>
                <w:tcPr>
                  <w:tcW w:w="1998" w:type="pct"/>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16265CD"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b/>
                      <w:bCs/>
                      <w:kern w:val="0"/>
                      <w:sz w:val="16"/>
                      <w:szCs w:val="16"/>
                      <w:lang w:eastAsia="pt-BR"/>
                      <w14:ligatures w14:val="none"/>
                    </w:rPr>
                    <w:t>Valor total</w:t>
                  </w:r>
                </w:p>
                <w:p w14:paraId="26E82485"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b/>
                      <w:bCs/>
                      <w:kern w:val="0"/>
                      <w:sz w:val="16"/>
                      <w:szCs w:val="16"/>
                      <w:lang w:eastAsia="pt-BR"/>
                      <w14:ligatures w14:val="none"/>
                    </w:rPr>
                    <w:t>(Q x V)</w:t>
                  </w:r>
                </w:p>
              </w:tc>
            </w:tr>
            <w:tr w:rsidR="00712AEE" w:rsidRPr="00712AEE" w14:paraId="4D721B93" w14:textId="77777777" w:rsidTr="00712AEE">
              <w:trPr>
                <w:trHeight w:val="285"/>
              </w:trPr>
              <w:tc>
                <w:tcPr>
                  <w:tcW w:w="449"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98775A0"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P1</w:t>
                  </w:r>
                </w:p>
              </w:tc>
              <w:tc>
                <w:tcPr>
                  <w:tcW w:w="612"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CB848D2"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4 (quatro)</w:t>
                  </w:r>
                </w:p>
              </w:tc>
              <w:tc>
                <w:tcPr>
                  <w:tcW w:w="194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4CEAE5A"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c>
                <w:tcPr>
                  <w:tcW w:w="199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8039B85"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r>
            <w:tr w:rsidR="00712AEE" w:rsidRPr="00712AEE" w14:paraId="6DBE3083" w14:textId="77777777" w:rsidTr="00712AEE">
              <w:trPr>
                <w:trHeight w:val="270"/>
              </w:trPr>
              <w:tc>
                <w:tcPr>
                  <w:tcW w:w="449"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D98C393"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P2A</w:t>
                  </w:r>
                </w:p>
              </w:tc>
              <w:tc>
                <w:tcPr>
                  <w:tcW w:w="612"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893AAD4"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4 (quatro)</w:t>
                  </w:r>
                </w:p>
              </w:tc>
              <w:tc>
                <w:tcPr>
                  <w:tcW w:w="194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40D6B58"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c>
                <w:tcPr>
                  <w:tcW w:w="199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1DBF121"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r>
            <w:tr w:rsidR="00712AEE" w:rsidRPr="00712AEE" w14:paraId="44CFC422" w14:textId="77777777" w:rsidTr="00712AEE">
              <w:trPr>
                <w:trHeight w:val="270"/>
              </w:trPr>
              <w:tc>
                <w:tcPr>
                  <w:tcW w:w="449"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4581445"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P2B</w:t>
                  </w:r>
                </w:p>
              </w:tc>
              <w:tc>
                <w:tcPr>
                  <w:tcW w:w="612"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20E5D3B"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4 (quatro)</w:t>
                  </w:r>
                </w:p>
              </w:tc>
              <w:tc>
                <w:tcPr>
                  <w:tcW w:w="194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C1B62D1"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c>
                <w:tcPr>
                  <w:tcW w:w="199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1AAE994"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r>
            <w:tr w:rsidR="00712AEE" w:rsidRPr="00712AEE" w14:paraId="14C97CA5" w14:textId="77777777" w:rsidTr="00712AEE">
              <w:trPr>
                <w:trHeight w:val="285"/>
              </w:trPr>
              <w:tc>
                <w:tcPr>
                  <w:tcW w:w="449"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1A41F72"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P2C</w:t>
                  </w:r>
                </w:p>
              </w:tc>
              <w:tc>
                <w:tcPr>
                  <w:tcW w:w="612"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057431D"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4 (quatro)</w:t>
                  </w:r>
                </w:p>
              </w:tc>
              <w:tc>
                <w:tcPr>
                  <w:tcW w:w="194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EB67C2F"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c>
                <w:tcPr>
                  <w:tcW w:w="199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9C7104E"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r>
            <w:tr w:rsidR="00712AEE" w:rsidRPr="00712AEE" w14:paraId="4953B5A1" w14:textId="77777777" w:rsidTr="00712AEE">
              <w:trPr>
                <w:trHeight w:val="300"/>
              </w:trPr>
              <w:tc>
                <w:tcPr>
                  <w:tcW w:w="449"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0BF8688"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P2D</w:t>
                  </w:r>
                </w:p>
              </w:tc>
              <w:tc>
                <w:tcPr>
                  <w:tcW w:w="612"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E98D8EA"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4 (quatro)</w:t>
                  </w:r>
                </w:p>
              </w:tc>
              <w:tc>
                <w:tcPr>
                  <w:tcW w:w="194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8C643C0"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c>
                <w:tcPr>
                  <w:tcW w:w="199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922062D"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r>
            <w:tr w:rsidR="00712AEE" w:rsidRPr="00712AEE" w14:paraId="29CDED45" w14:textId="77777777" w:rsidTr="00712AEE">
              <w:trPr>
                <w:trHeight w:val="300"/>
              </w:trPr>
              <w:tc>
                <w:tcPr>
                  <w:tcW w:w="449"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B6BADB1"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P3</w:t>
                  </w:r>
                </w:p>
              </w:tc>
              <w:tc>
                <w:tcPr>
                  <w:tcW w:w="612"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CF32EB9"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4 (quatro)</w:t>
                  </w:r>
                </w:p>
              </w:tc>
              <w:tc>
                <w:tcPr>
                  <w:tcW w:w="194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8545DB9"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c>
                <w:tcPr>
                  <w:tcW w:w="199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79C7F56"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r>
            <w:tr w:rsidR="00712AEE" w:rsidRPr="00712AEE" w14:paraId="2B17D40E" w14:textId="77777777" w:rsidTr="00712AEE">
              <w:trPr>
                <w:trHeight w:val="300"/>
              </w:trPr>
              <w:tc>
                <w:tcPr>
                  <w:tcW w:w="449"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C14408A"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P4A</w:t>
                  </w:r>
                </w:p>
              </w:tc>
              <w:tc>
                <w:tcPr>
                  <w:tcW w:w="612"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FFCCB1F"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1 (um)</w:t>
                  </w:r>
                </w:p>
              </w:tc>
              <w:tc>
                <w:tcPr>
                  <w:tcW w:w="194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00927B2"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c>
                <w:tcPr>
                  <w:tcW w:w="199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A44C3CA"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r>
            <w:tr w:rsidR="00712AEE" w:rsidRPr="00712AEE" w14:paraId="38F39670" w14:textId="77777777" w:rsidTr="00712AEE">
              <w:trPr>
                <w:trHeight w:val="300"/>
              </w:trPr>
              <w:tc>
                <w:tcPr>
                  <w:tcW w:w="449"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C2EF55A"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P4B</w:t>
                  </w:r>
                </w:p>
              </w:tc>
              <w:tc>
                <w:tcPr>
                  <w:tcW w:w="612"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087567C"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1 (um)</w:t>
                  </w:r>
                </w:p>
              </w:tc>
              <w:tc>
                <w:tcPr>
                  <w:tcW w:w="194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30DB641"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c>
                <w:tcPr>
                  <w:tcW w:w="199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015A1F8"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r>
            <w:tr w:rsidR="00712AEE" w:rsidRPr="00712AEE" w14:paraId="6590D86A" w14:textId="77777777" w:rsidTr="00712AEE">
              <w:trPr>
                <w:trHeight w:val="300"/>
              </w:trPr>
              <w:tc>
                <w:tcPr>
                  <w:tcW w:w="449"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3DF1D60"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P5A</w:t>
                  </w:r>
                </w:p>
              </w:tc>
              <w:tc>
                <w:tcPr>
                  <w:tcW w:w="612"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176F225"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1 (um)</w:t>
                  </w:r>
                </w:p>
              </w:tc>
              <w:tc>
                <w:tcPr>
                  <w:tcW w:w="194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B346276"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c>
                <w:tcPr>
                  <w:tcW w:w="199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3B22DBA"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r>
            <w:tr w:rsidR="00712AEE" w:rsidRPr="00712AEE" w14:paraId="37180ED0" w14:textId="77777777" w:rsidTr="00712AEE">
              <w:trPr>
                <w:trHeight w:val="300"/>
              </w:trPr>
              <w:tc>
                <w:tcPr>
                  <w:tcW w:w="449"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0CB3BEB"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P5B</w:t>
                  </w:r>
                </w:p>
              </w:tc>
              <w:tc>
                <w:tcPr>
                  <w:tcW w:w="612"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FC65EF2"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1 (um)</w:t>
                  </w:r>
                </w:p>
              </w:tc>
              <w:tc>
                <w:tcPr>
                  <w:tcW w:w="194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83522B6"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c>
                <w:tcPr>
                  <w:tcW w:w="199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9817952"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r>
            <w:tr w:rsidR="00712AEE" w:rsidRPr="00712AEE" w14:paraId="22DDA12F" w14:textId="77777777" w:rsidTr="00712AEE">
              <w:trPr>
                <w:trHeight w:val="300"/>
              </w:trPr>
              <w:tc>
                <w:tcPr>
                  <w:tcW w:w="449"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0FD1B1A"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P6A</w:t>
                  </w:r>
                </w:p>
              </w:tc>
              <w:tc>
                <w:tcPr>
                  <w:tcW w:w="612"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905909B"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1 (um)</w:t>
                  </w:r>
                </w:p>
              </w:tc>
              <w:tc>
                <w:tcPr>
                  <w:tcW w:w="194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589742E"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c>
                <w:tcPr>
                  <w:tcW w:w="199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53AFBE0"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r>
            <w:tr w:rsidR="00712AEE" w:rsidRPr="00712AEE" w14:paraId="774C8336" w14:textId="77777777" w:rsidTr="00712AEE">
              <w:trPr>
                <w:trHeight w:val="300"/>
              </w:trPr>
              <w:tc>
                <w:tcPr>
                  <w:tcW w:w="449"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B7D55A0"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P6B</w:t>
                  </w:r>
                </w:p>
              </w:tc>
              <w:tc>
                <w:tcPr>
                  <w:tcW w:w="612"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24AB4E5"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1 (um)</w:t>
                  </w:r>
                </w:p>
              </w:tc>
              <w:tc>
                <w:tcPr>
                  <w:tcW w:w="194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70A5989"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c>
                <w:tcPr>
                  <w:tcW w:w="199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31993EC"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r>
            <w:tr w:rsidR="00712AEE" w:rsidRPr="00712AEE" w14:paraId="6E4E8CA4" w14:textId="77777777" w:rsidTr="00712AEE">
              <w:trPr>
                <w:trHeight w:val="300"/>
              </w:trPr>
              <w:tc>
                <w:tcPr>
                  <w:tcW w:w="449"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D52B24E"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P7A</w:t>
                  </w:r>
                </w:p>
              </w:tc>
              <w:tc>
                <w:tcPr>
                  <w:tcW w:w="612"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88F29FB"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1 (um)</w:t>
                  </w:r>
                </w:p>
              </w:tc>
              <w:tc>
                <w:tcPr>
                  <w:tcW w:w="194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74A859C"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c>
                <w:tcPr>
                  <w:tcW w:w="199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0F47C39"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r>
            <w:tr w:rsidR="00712AEE" w:rsidRPr="00712AEE" w14:paraId="4022F778" w14:textId="77777777" w:rsidTr="00712AEE">
              <w:trPr>
                <w:trHeight w:val="300"/>
              </w:trPr>
              <w:tc>
                <w:tcPr>
                  <w:tcW w:w="449" w:type="pct"/>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6766C2F"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P7B</w:t>
                  </w:r>
                </w:p>
              </w:tc>
              <w:tc>
                <w:tcPr>
                  <w:tcW w:w="612"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1821239D"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16"/>
                      <w:szCs w:val="16"/>
                      <w:lang w:eastAsia="pt-BR"/>
                      <w14:ligatures w14:val="none"/>
                    </w:rPr>
                    <w:t>1 (um)</w:t>
                  </w:r>
                </w:p>
              </w:tc>
              <w:tc>
                <w:tcPr>
                  <w:tcW w:w="1941"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A5FFE06"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c>
                <w:tcPr>
                  <w:tcW w:w="1998" w:type="pct"/>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FA10AAA" w14:textId="77777777" w:rsidR="00712AEE" w:rsidRPr="00712AEE" w:rsidRDefault="00712AEE" w:rsidP="00712AEE">
                  <w:pPr>
                    <w:spacing w:after="0" w:line="240" w:lineRule="auto"/>
                    <w:jc w:val="center"/>
                    <w:rPr>
                      <w:rFonts w:eastAsia="Times New Roman" w:cstheme="minorHAnsi"/>
                      <w:kern w:val="0"/>
                      <w:sz w:val="24"/>
                      <w:szCs w:val="24"/>
                      <w:lang w:eastAsia="pt-BR"/>
                      <w14:ligatures w14:val="none"/>
                    </w:rPr>
                  </w:pPr>
                </w:p>
              </w:tc>
            </w:tr>
          </w:tbl>
          <w:p w14:paraId="187C9D06" w14:textId="77777777" w:rsidR="00712AEE" w:rsidRPr="00712AEE" w:rsidRDefault="00712AEE" w:rsidP="00712AEE">
            <w:pPr>
              <w:spacing w:before="100" w:beforeAutospacing="1" w:after="100" w:afterAutospacing="1" w:line="240" w:lineRule="auto"/>
              <w:rPr>
                <w:rFonts w:eastAsia="Times New Roman" w:cstheme="minorHAnsi"/>
                <w:kern w:val="0"/>
                <w:sz w:val="24"/>
                <w:szCs w:val="24"/>
                <w:lang w:eastAsia="pt-BR"/>
                <w14:ligatures w14:val="none"/>
              </w:rPr>
            </w:pPr>
            <w:r w:rsidRPr="00712AEE">
              <w:rPr>
                <w:rFonts w:eastAsia="Times New Roman" w:cstheme="minorHAnsi"/>
                <w:kern w:val="0"/>
                <w:sz w:val="24"/>
                <w:szCs w:val="24"/>
                <w:lang w:eastAsia="pt-BR"/>
                <w14:ligatures w14:val="none"/>
              </w:rPr>
              <w:t>VALOR GLOBAL OFERTADO - ∑ (Q x V): R$XX (XX)</w:t>
            </w:r>
          </w:p>
        </w:tc>
      </w:tr>
      <w:tr w:rsidR="00712AEE" w:rsidRPr="00712AEE" w14:paraId="447DFB52" w14:textId="77777777" w:rsidTr="00712AEE">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24A64A8" w14:textId="77777777" w:rsidR="00712AEE" w:rsidRPr="00712AEE" w:rsidRDefault="00712AEE" w:rsidP="00712AEE">
            <w:pPr>
              <w:spacing w:before="100" w:beforeAutospacing="1" w:after="100" w:afterAutospacing="1" w:line="240" w:lineRule="auto"/>
              <w:rPr>
                <w:rFonts w:eastAsia="Times New Roman" w:cstheme="minorHAnsi"/>
                <w:kern w:val="0"/>
                <w:sz w:val="24"/>
                <w:szCs w:val="24"/>
                <w:lang w:eastAsia="pt-BR"/>
                <w14:ligatures w14:val="none"/>
              </w:rPr>
            </w:pPr>
            <w:r w:rsidRPr="00712AEE">
              <w:rPr>
                <w:rFonts w:eastAsia="Times New Roman" w:cstheme="minorHAnsi"/>
                <w:b/>
                <w:bCs/>
                <w:kern w:val="0"/>
                <w:sz w:val="24"/>
                <w:szCs w:val="24"/>
                <w:lang w:eastAsia="pt-BR"/>
                <w14:ligatures w14:val="none"/>
              </w:rPr>
              <w:t>8. DECLARAÇÕES:</w:t>
            </w:r>
          </w:p>
          <w:p w14:paraId="0B0467E9" w14:textId="77777777" w:rsidR="00712AEE" w:rsidRPr="00712AEE" w:rsidRDefault="00712AEE" w:rsidP="00712AEE">
            <w:pPr>
              <w:spacing w:before="100" w:beforeAutospacing="1" w:after="100" w:afterAutospacing="1" w:line="240" w:lineRule="auto"/>
              <w:jc w:val="both"/>
              <w:rPr>
                <w:rFonts w:eastAsia="Times New Roman" w:cstheme="minorHAnsi"/>
                <w:kern w:val="0"/>
                <w:sz w:val="24"/>
                <w:szCs w:val="24"/>
                <w:lang w:eastAsia="pt-BR"/>
                <w14:ligatures w14:val="none"/>
              </w:rPr>
            </w:pPr>
            <w:r w:rsidRPr="00712AEE">
              <w:rPr>
                <w:rFonts w:eastAsia="Times New Roman" w:cstheme="minorHAnsi"/>
                <w:kern w:val="0"/>
                <w:sz w:val="24"/>
                <w:szCs w:val="24"/>
                <w:lang w:eastAsia="pt-BR"/>
                <w14:ligatures w14:val="none"/>
              </w:rPr>
              <w:t>Declaro, sob as penas da lei, que</w:t>
            </w:r>
          </w:p>
          <w:p w14:paraId="4313182E" w14:textId="77777777" w:rsidR="00712AEE" w:rsidRPr="00712AEE" w:rsidRDefault="00712AEE" w:rsidP="00712AEE">
            <w:pPr>
              <w:spacing w:before="100" w:beforeAutospacing="1" w:after="100" w:afterAutospacing="1" w:line="240" w:lineRule="auto"/>
              <w:ind w:left="600"/>
              <w:jc w:val="both"/>
              <w:rPr>
                <w:rFonts w:eastAsia="Times New Roman" w:cstheme="minorHAnsi"/>
                <w:kern w:val="0"/>
                <w:sz w:val="24"/>
                <w:szCs w:val="24"/>
                <w:lang w:eastAsia="pt-BR"/>
                <w14:ligatures w14:val="none"/>
              </w:rPr>
            </w:pPr>
            <w:r w:rsidRPr="00712AEE">
              <w:rPr>
                <w:rFonts w:eastAsia="Times New Roman" w:cstheme="minorHAnsi"/>
                <w:kern w:val="0"/>
                <w:sz w:val="24"/>
                <w:szCs w:val="24"/>
                <w:lang w:eastAsia="pt-BR"/>
                <w14:ligatures w14:val="none"/>
              </w:rPr>
              <w:t xml:space="preserve">- </w:t>
            </w:r>
            <w:proofErr w:type="gramStart"/>
            <w:r w:rsidRPr="00712AEE">
              <w:rPr>
                <w:rFonts w:eastAsia="Times New Roman" w:cstheme="minorHAnsi"/>
                <w:kern w:val="0"/>
                <w:sz w:val="24"/>
                <w:szCs w:val="24"/>
                <w:lang w:eastAsia="pt-BR"/>
                <w14:ligatures w14:val="none"/>
              </w:rPr>
              <w:t>conheço, aceito</w:t>
            </w:r>
            <w:proofErr w:type="gramEnd"/>
            <w:r w:rsidRPr="00712AEE">
              <w:rPr>
                <w:rFonts w:eastAsia="Times New Roman" w:cstheme="minorHAnsi"/>
                <w:kern w:val="0"/>
                <w:sz w:val="24"/>
                <w:szCs w:val="24"/>
                <w:lang w:eastAsia="pt-BR"/>
                <w14:ligatures w14:val="none"/>
              </w:rPr>
              <w:t xml:space="preserve"> e serão atendidas todas as condições estabelecidas no edital BDMG-36/2023 e seus anexos;</w:t>
            </w:r>
          </w:p>
          <w:p w14:paraId="4E9381F0" w14:textId="77777777" w:rsidR="00712AEE" w:rsidRPr="00712AEE" w:rsidRDefault="00712AEE" w:rsidP="00712AEE">
            <w:pPr>
              <w:spacing w:before="100" w:beforeAutospacing="1" w:after="100" w:afterAutospacing="1" w:line="240" w:lineRule="auto"/>
              <w:ind w:left="600"/>
              <w:jc w:val="both"/>
              <w:rPr>
                <w:rFonts w:eastAsia="Times New Roman" w:cstheme="minorHAnsi"/>
                <w:kern w:val="0"/>
                <w:sz w:val="24"/>
                <w:szCs w:val="24"/>
                <w:lang w:eastAsia="pt-BR"/>
                <w14:ligatures w14:val="none"/>
              </w:rPr>
            </w:pPr>
            <w:r w:rsidRPr="00712AEE">
              <w:rPr>
                <w:rFonts w:eastAsia="Times New Roman" w:cstheme="minorHAnsi"/>
                <w:kern w:val="0"/>
                <w:sz w:val="24"/>
                <w:szCs w:val="24"/>
                <w:lang w:eastAsia="pt-BR"/>
                <w14:ligatures w14:val="none"/>
              </w:rPr>
              <w:t xml:space="preserve">- </w:t>
            </w:r>
            <w:proofErr w:type="gramStart"/>
            <w:r w:rsidRPr="00712AEE">
              <w:rPr>
                <w:rFonts w:eastAsia="Times New Roman" w:cstheme="minorHAnsi"/>
                <w:kern w:val="0"/>
                <w:sz w:val="24"/>
                <w:szCs w:val="24"/>
                <w:lang w:eastAsia="pt-BR"/>
                <w14:ligatures w14:val="none"/>
              </w:rPr>
              <w:t>o</w:t>
            </w:r>
            <w:proofErr w:type="gramEnd"/>
            <w:r w:rsidRPr="00712AEE">
              <w:rPr>
                <w:rFonts w:eastAsia="Times New Roman" w:cstheme="minorHAnsi"/>
                <w:kern w:val="0"/>
                <w:sz w:val="24"/>
                <w:szCs w:val="24"/>
                <w:lang w:eastAsia="pt-BR"/>
                <w14:ligatures w14:val="none"/>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w:t>
            </w:r>
            <w:r w:rsidRPr="00712AEE">
              <w:rPr>
                <w:rFonts w:eastAsia="Times New Roman" w:cstheme="minorHAnsi"/>
                <w:kern w:val="0"/>
                <w:sz w:val="24"/>
                <w:szCs w:val="24"/>
                <w:lang w:eastAsia="pt-BR"/>
                <w14:ligatures w14:val="none"/>
              </w:rPr>
              <w:lastRenderedPageBreak/>
              <w:t>necessários ao cumprimento integral do objeto do contrato ou ainda quaisquer outros que porventura possam recair sobre ele, não cabendo ao BDMG quaisquer custos adicionais;</w:t>
            </w:r>
          </w:p>
          <w:p w14:paraId="0BECBD3E" w14:textId="77777777" w:rsidR="00712AEE" w:rsidRPr="00712AEE" w:rsidRDefault="00712AEE" w:rsidP="00712AEE">
            <w:pPr>
              <w:spacing w:before="100" w:beforeAutospacing="1" w:after="100" w:afterAutospacing="1" w:line="240" w:lineRule="auto"/>
              <w:ind w:left="600"/>
              <w:jc w:val="both"/>
              <w:rPr>
                <w:rFonts w:eastAsia="Times New Roman" w:cstheme="minorHAnsi"/>
                <w:kern w:val="0"/>
                <w:sz w:val="24"/>
                <w:szCs w:val="24"/>
                <w:lang w:eastAsia="pt-BR"/>
                <w14:ligatures w14:val="none"/>
              </w:rPr>
            </w:pPr>
            <w:r w:rsidRPr="00712AEE">
              <w:rPr>
                <w:rFonts w:eastAsia="Times New Roman" w:cstheme="minorHAnsi"/>
                <w:kern w:val="0"/>
                <w:sz w:val="24"/>
                <w:szCs w:val="24"/>
                <w:lang w:eastAsia="pt-BR"/>
                <w14:ligatures w14:val="none"/>
              </w:rPr>
              <w:t xml:space="preserve">- </w:t>
            </w:r>
            <w:proofErr w:type="gramStart"/>
            <w:r w:rsidRPr="00712AEE">
              <w:rPr>
                <w:rFonts w:eastAsia="Times New Roman" w:cstheme="minorHAnsi"/>
                <w:kern w:val="0"/>
                <w:sz w:val="24"/>
                <w:szCs w:val="24"/>
                <w:lang w:eastAsia="pt-BR"/>
                <w14:ligatures w14:val="none"/>
              </w:rPr>
              <w:t>esta</w:t>
            </w:r>
            <w:proofErr w:type="gramEnd"/>
            <w:r w:rsidRPr="00712AEE">
              <w:rPr>
                <w:rFonts w:eastAsia="Times New Roman" w:cstheme="minorHAnsi"/>
                <w:kern w:val="0"/>
                <w:sz w:val="24"/>
                <w:szCs w:val="24"/>
                <w:lang w:eastAsia="pt-BR"/>
                <w14:ligatures w14:val="none"/>
              </w:rPr>
              <w:t xml:space="preserve"> proposta foi elaborada de forma independente;</w:t>
            </w:r>
          </w:p>
          <w:p w14:paraId="142499F7" w14:textId="77777777" w:rsidR="00712AEE" w:rsidRPr="00712AEE" w:rsidRDefault="00712AEE" w:rsidP="00712AEE">
            <w:pPr>
              <w:spacing w:before="100" w:beforeAutospacing="1" w:after="100" w:afterAutospacing="1" w:line="240" w:lineRule="auto"/>
              <w:ind w:left="600"/>
              <w:jc w:val="both"/>
              <w:rPr>
                <w:rFonts w:eastAsia="Times New Roman" w:cstheme="minorHAnsi"/>
                <w:kern w:val="0"/>
                <w:sz w:val="24"/>
                <w:szCs w:val="24"/>
                <w:lang w:eastAsia="pt-BR"/>
                <w14:ligatures w14:val="none"/>
              </w:rPr>
            </w:pPr>
            <w:r w:rsidRPr="00712AEE">
              <w:rPr>
                <w:rFonts w:eastAsia="Times New Roman" w:cstheme="minorHAnsi"/>
                <w:kern w:val="0"/>
                <w:sz w:val="24"/>
                <w:szCs w:val="24"/>
                <w:lang w:eastAsia="pt-BR"/>
                <w14:ligatures w14:val="none"/>
              </w:rPr>
              <w:t xml:space="preserve">- </w:t>
            </w:r>
            <w:proofErr w:type="gramStart"/>
            <w:r w:rsidRPr="00712AEE">
              <w:rPr>
                <w:rFonts w:eastAsia="Times New Roman" w:cstheme="minorHAnsi"/>
                <w:kern w:val="0"/>
                <w:sz w:val="24"/>
                <w:szCs w:val="24"/>
                <w:lang w:eastAsia="pt-BR"/>
                <w14:ligatures w14:val="none"/>
              </w:rPr>
              <w:t>não</w:t>
            </w:r>
            <w:proofErr w:type="gramEnd"/>
            <w:r w:rsidRPr="00712AEE">
              <w:rPr>
                <w:rFonts w:eastAsia="Times New Roman" w:cstheme="minorHAnsi"/>
                <w:kern w:val="0"/>
                <w:sz w:val="24"/>
                <w:szCs w:val="24"/>
                <w:lang w:eastAsia="pt-BR"/>
                <w14:ligatures w14:val="none"/>
              </w:rPr>
              <w:t xml:space="preserve"> há fatos impeditivos para participação da licitante signatária no Pregão de edital BDMG-36/2023, ciente da obrigatoriedade de informar ocorrências posteriores;</w:t>
            </w:r>
          </w:p>
          <w:p w14:paraId="5B33532C" w14:textId="77777777" w:rsidR="00712AEE" w:rsidRPr="00712AEE" w:rsidRDefault="00712AEE" w:rsidP="00712AEE">
            <w:pPr>
              <w:spacing w:before="100" w:beforeAutospacing="1" w:after="100" w:afterAutospacing="1" w:line="240" w:lineRule="auto"/>
              <w:ind w:left="600"/>
              <w:jc w:val="both"/>
              <w:rPr>
                <w:rFonts w:eastAsia="Times New Roman" w:cstheme="minorHAnsi"/>
                <w:kern w:val="0"/>
                <w:sz w:val="24"/>
                <w:szCs w:val="24"/>
                <w:lang w:eastAsia="pt-BR"/>
                <w14:ligatures w14:val="none"/>
              </w:rPr>
            </w:pPr>
            <w:r w:rsidRPr="00712AEE">
              <w:rPr>
                <w:rFonts w:eastAsia="Times New Roman" w:cstheme="minorHAnsi"/>
                <w:kern w:val="0"/>
                <w:sz w:val="24"/>
                <w:szCs w:val="24"/>
                <w:lang w:eastAsia="pt-BR"/>
                <w14:ligatures w14:val="none"/>
              </w:rPr>
              <w:t xml:space="preserve">- </w:t>
            </w:r>
            <w:proofErr w:type="gramStart"/>
            <w:r w:rsidRPr="00712AEE">
              <w:rPr>
                <w:rFonts w:eastAsia="Times New Roman" w:cstheme="minorHAnsi"/>
                <w:kern w:val="0"/>
                <w:sz w:val="24"/>
                <w:szCs w:val="24"/>
                <w:lang w:eastAsia="pt-BR"/>
                <w14:ligatures w14:val="none"/>
              </w:rPr>
              <w:t>em</w:t>
            </w:r>
            <w:proofErr w:type="gramEnd"/>
            <w:r w:rsidRPr="00712AEE">
              <w:rPr>
                <w:rFonts w:eastAsia="Times New Roman" w:cstheme="minorHAnsi"/>
                <w:kern w:val="0"/>
                <w:sz w:val="24"/>
                <w:szCs w:val="24"/>
                <w:lang w:eastAsia="pt-BR"/>
                <w14:ligatures w14:val="none"/>
              </w:rPr>
              <w:t xml:space="preserve"> nenhuma das dependências deste proponente ocorre trabalho noturno, perigoso ou insalubre por menores de 18 (dezoito) anos ou qualquer trabalho por menores de 16 (dezesseis) anos, salvo na condição de aprendiz, na forma da Lei.</w:t>
            </w:r>
          </w:p>
          <w:p w14:paraId="5B0AB2E6" w14:textId="77777777" w:rsidR="00712AEE" w:rsidRPr="00712AEE" w:rsidRDefault="00712AEE" w:rsidP="00712AEE">
            <w:pPr>
              <w:spacing w:before="100" w:beforeAutospacing="1" w:after="100" w:afterAutospacing="1" w:line="240" w:lineRule="auto"/>
              <w:jc w:val="both"/>
              <w:rPr>
                <w:rFonts w:eastAsia="Times New Roman" w:cstheme="minorHAnsi"/>
                <w:kern w:val="0"/>
                <w:sz w:val="24"/>
                <w:szCs w:val="24"/>
                <w:lang w:eastAsia="pt-BR"/>
                <w14:ligatures w14:val="none"/>
              </w:rPr>
            </w:pPr>
            <w:r w:rsidRPr="00712AEE">
              <w:rPr>
                <w:rFonts w:eastAsia="Times New Roman" w:cstheme="minorHAnsi"/>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712AEE" w:rsidRPr="00712AEE" w14:paraId="4BD357C9" w14:textId="77777777" w:rsidTr="00712AEE">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01F437E" w14:textId="77777777" w:rsidR="00712AEE" w:rsidRPr="00712AEE" w:rsidRDefault="00712AEE" w:rsidP="00712AEE">
            <w:pPr>
              <w:spacing w:before="100" w:beforeAutospacing="1" w:after="100" w:afterAutospacing="1" w:line="240" w:lineRule="auto"/>
              <w:rPr>
                <w:rFonts w:eastAsia="Times New Roman" w:cstheme="minorHAnsi"/>
                <w:kern w:val="0"/>
                <w:sz w:val="24"/>
                <w:szCs w:val="24"/>
                <w:lang w:eastAsia="pt-BR"/>
                <w14:ligatures w14:val="none"/>
              </w:rPr>
            </w:pPr>
            <w:r w:rsidRPr="00712AEE">
              <w:rPr>
                <w:rFonts w:eastAsia="Times New Roman" w:cstheme="minorHAnsi"/>
                <w:b/>
                <w:bCs/>
                <w:kern w:val="0"/>
                <w:sz w:val="24"/>
                <w:szCs w:val="24"/>
                <w:lang w:eastAsia="pt-BR"/>
                <w14:ligatures w14:val="none"/>
              </w:rPr>
              <w:lastRenderedPageBreak/>
              <w:t>9. PRAZO DE VALIDADE DA PROPOSTA:</w:t>
            </w:r>
          </w:p>
          <w:p w14:paraId="3A6D1649" w14:textId="77777777" w:rsidR="00712AEE" w:rsidRPr="00712AEE" w:rsidRDefault="00712AEE" w:rsidP="00712AEE">
            <w:pPr>
              <w:spacing w:before="100" w:beforeAutospacing="1" w:after="100" w:afterAutospacing="1" w:line="240" w:lineRule="auto"/>
              <w:jc w:val="both"/>
              <w:rPr>
                <w:rFonts w:eastAsia="Times New Roman" w:cstheme="minorHAnsi"/>
                <w:kern w:val="0"/>
                <w:sz w:val="24"/>
                <w:szCs w:val="24"/>
                <w:lang w:eastAsia="pt-BR"/>
                <w14:ligatures w14:val="none"/>
              </w:rPr>
            </w:pPr>
            <w:r w:rsidRPr="00712AEE">
              <w:rPr>
                <w:rFonts w:eastAsia="Times New Roman" w:cstheme="minorHAnsi"/>
                <w:kern w:val="0"/>
                <w:sz w:val="24"/>
                <w:szCs w:val="24"/>
                <w:lang w:eastAsia="pt-BR"/>
                <w14:ligatures w14:val="none"/>
              </w:rPr>
              <w:t>&lt;nº de dias</w:t>
            </w:r>
            <w:proofErr w:type="gramStart"/>
            <w:r w:rsidRPr="00712AEE">
              <w:rPr>
                <w:rFonts w:eastAsia="Times New Roman" w:cstheme="minorHAnsi"/>
                <w:kern w:val="0"/>
                <w:sz w:val="24"/>
                <w:szCs w:val="24"/>
                <w:lang w:eastAsia="pt-BR"/>
                <w14:ligatures w14:val="none"/>
              </w:rPr>
              <w:t>&gt;(</w:t>
            </w:r>
            <w:proofErr w:type="gramEnd"/>
            <w:r w:rsidRPr="00712AEE">
              <w:rPr>
                <w:rFonts w:eastAsia="Times New Roman" w:cstheme="minorHAnsi"/>
                <w:kern w:val="0"/>
                <w:sz w:val="24"/>
                <w:szCs w:val="24"/>
                <w:lang w:eastAsia="pt-BR"/>
                <w14:ligatures w14:val="none"/>
              </w:rPr>
              <w:t>&lt;nº de dias por extenso&gt;) dias corridos contados da apresentação deste instrumento ao BDMG.</w:t>
            </w:r>
          </w:p>
          <w:p w14:paraId="05FCBC60" w14:textId="77777777" w:rsidR="00712AEE" w:rsidRPr="00712AEE" w:rsidRDefault="00712AEE" w:rsidP="00712AEE">
            <w:pPr>
              <w:spacing w:before="100" w:beforeAutospacing="1" w:after="100" w:afterAutospacing="1" w:line="240" w:lineRule="auto"/>
              <w:rPr>
                <w:rFonts w:eastAsia="Times New Roman" w:cstheme="minorHAnsi"/>
                <w:kern w:val="0"/>
                <w:sz w:val="24"/>
                <w:szCs w:val="24"/>
                <w:lang w:eastAsia="pt-BR"/>
                <w14:ligatures w14:val="none"/>
              </w:rPr>
            </w:pPr>
            <w:r w:rsidRPr="00712AEE">
              <w:rPr>
                <w:rFonts w:eastAsia="Times New Roman" w:cstheme="minorHAnsi"/>
                <w:i/>
                <w:iCs/>
                <w:kern w:val="0"/>
                <w:sz w:val="24"/>
                <w:szCs w:val="24"/>
                <w:lang w:eastAsia="pt-BR"/>
                <w14:ligatures w14:val="none"/>
              </w:rPr>
              <w:t>Observação: mínimo de 60 (sessenta) dias.</w:t>
            </w:r>
          </w:p>
        </w:tc>
      </w:tr>
      <w:tr w:rsidR="00712AEE" w:rsidRPr="00712AEE" w14:paraId="59BAACFF" w14:textId="77777777" w:rsidTr="00712AEE">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5DB9A9B" w14:textId="77777777" w:rsidR="00712AEE" w:rsidRPr="00712AEE" w:rsidRDefault="00712AEE" w:rsidP="00712AEE">
            <w:pPr>
              <w:spacing w:before="100" w:beforeAutospacing="1" w:after="100" w:afterAutospacing="1" w:line="240" w:lineRule="auto"/>
              <w:rPr>
                <w:rFonts w:eastAsia="Times New Roman" w:cstheme="minorHAnsi"/>
                <w:kern w:val="0"/>
                <w:sz w:val="24"/>
                <w:szCs w:val="24"/>
                <w:lang w:eastAsia="pt-BR"/>
                <w14:ligatures w14:val="none"/>
              </w:rPr>
            </w:pPr>
            <w:r w:rsidRPr="00712AEE">
              <w:rPr>
                <w:rFonts w:eastAsia="Times New Roman" w:cstheme="minorHAnsi"/>
                <w:b/>
                <w:bCs/>
                <w:kern w:val="0"/>
                <w:sz w:val="24"/>
                <w:szCs w:val="24"/>
                <w:lang w:eastAsia="pt-BR"/>
                <w14:ligatures w14:val="none"/>
              </w:rPr>
              <w:t>10. DATA E ASSINATURA</w:t>
            </w:r>
          </w:p>
          <w:p w14:paraId="54C6E4F4" w14:textId="77777777" w:rsidR="00712AEE" w:rsidRPr="00712AEE" w:rsidRDefault="00712AEE" w:rsidP="00712AEE">
            <w:pPr>
              <w:spacing w:before="100" w:beforeAutospacing="1" w:after="100" w:afterAutospacing="1" w:line="240" w:lineRule="auto"/>
              <w:rPr>
                <w:rFonts w:eastAsia="Times New Roman" w:cstheme="minorHAnsi"/>
                <w:kern w:val="0"/>
                <w:sz w:val="24"/>
                <w:szCs w:val="24"/>
                <w:lang w:eastAsia="pt-BR"/>
                <w14:ligatures w14:val="none"/>
              </w:rPr>
            </w:pPr>
            <w:r w:rsidRPr="00712AEE">
              <w:rPr>
                <w:rFonts w:eastAsia="Times New Roman" w:cstheme="minorHAnsi"/>
                <w:kern w:val="0"/>
                <w:sz w:val="24"/>
                <w:szCs w:val="24"/>
                <w:lang w:eastAsia="pt-BR"/>
                <w14:ligatures w14:val="none"/>
              </w:rPr>
              <w:t xml:space="preserve">Belo </w:t>
            </w:r>
            <w:proofErr w:type="gramStart"/>
            <w:r w:rsidRPr="00712AEE">
              <w:rPr>
                <w:rFonts w:eastAsia="Times New Roman" w:cstheme="minorHAnsi"/>
                <w:kern w:val="0"/>
                <w:sz w:val="24"/>
                <w:szCs w:val="24"/>
                <w:lang w:eastAsia="pt-BR"/>
                <w14:ligatures w14:val="none"/>
              </w:rPr>
              <w:t>Horizonte,   </w:t>
            </w:r>
            <w:proofErr w:type="gramEnd"/>
            <w:r w:rsidRPr="00712AEE">
              <w:rPr>
                <w:rFonts w:eastAsia="Times New Roman" w:cstheme="minorHAnsi"/>
                <w:kern w:val="0"/>
                <w:sz w:val="24"/>
                <w:szCs w:val="24"/>
                <w:lang w:eastAsia="pt-BR"/>
                <w14:ligatures w14:val="none"/>
              </w:rPr>
              <w:t xml:space="preserve">   de                     &lt;mês&gt; de 2023.&lt;/mês&gt;</w:t>
            </w:r>
          </w:p>
          <w:p w14:paraId="6D4A4AC4" w14:textId="77777777" w:rsidR="00712AEE" w:rsidRPr="00712AEE" w:rsidRDefault="00712AEE" w:rsidP="00712AEE">
            <w:pPr>
              <w:spacing w:before="100" w:beforeAutospacing="1" w:after="100" w:afterAutospacing="1" w:line="240" w:lineRule="auto"/>
              <w:rPr>
                <w:rFonts w:eastAsia="Times New Roman" w:cstheme="minorHAnsi"/>
                <w:kern w:val="0"/>
                <w:sz w:val="24"/>
                <w:szCs w:val="24"/>
                <w:lang w:eastAsia="pt-BR"/>
                <w14:ligatures w14:val="none"/>
              </w:rPr>
            </w:pPr>
          </w:p>
          <w:p w14:paraId="56233125" w14:textId="77777777" w:rsidR="00712AEE" w:rsidRPr="00712AEE" w:rsidRDefault="00712AEE" w:rsidP="00712AEE">
            <w:pPr>
              <w:spacing w:before="100" w:beforeAutospacing="1" w:after="100" w:afterAutospacing="1"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24"/>
                <w:szCs w:val="24"/>
                <w:lang w:eastAsia="pt-BR"/>
                <w14:ligatures w14:val="none"/>
              </w:rPr>
              <w:t>___________________________________________________</w:t>
            </w:r>
          </w:p>
          <w:p w14:paraId="1F2140AB" w14:textId="77777777" w:rsidR="00712AEE" w:rsidRPr="00712AEE" w:rsidRDefault="00712AEE" w:rsidP="00712AEE">
            <w:pPr>
              <w:spacing w:before="100" w:beforeAutospacing="1" w:after="100" w:afterAutospacing="1" w:line="240" w:lineRule="auto"/>
              <w:jc w:val="center"/>
              <w:rPr>
                <w:rFonts w:eastAsia="Times New Roman" w:cstheme="minorHAnsi"/>
                <w:kern w:val="0"/>
                <w:sz w:val="24"/>
                <w:szCs w:val="24"/>
                <w:lang w:eastAsia="pt-BR"/>
                <w14:ligatures w14:val="none"/>
              </w:rPr>
            </w:pPr>
            <w:r w:rsidRPr="00712AEE">
              <w:rPr>
                <w:rFonts w:eastAsia="Times New Roman" w:cstheme="minorHAnsi"/>
                <w:kern w:val="0"/>
                <w:sz w:val="24"/>
                <w:szCs w:val="24"/>
                <w:lang w:eastAsia="pt-BR"/>
                <w14:ligatures w14:val="none"/>
              </w:rPr>
              <w:t>Representante(s) da licitante</w:t>
            </w:r>
          </w:p>
        </w:tc>
      </w:tr>
    </w:tbl>
    <w:p w14:paraId="61F0E21E" w14:textId="77777777" w:rsidR="00712AEE" w:rsidRDefault="00712AEE"/>
    <w:sectPr w:rsidR="00EC7DD0" w:rsidSect="00712AE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EE"/>
    <w:rsid w:val="00712AEE"/>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B9F4"/>
  <w15:chartTrackingRefBased/>
  <w15:docId w15:val="{E96D3CB5-F4F2-4AF6-BC1E-05FEC57E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712AE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712AEE"/>
    <w:rPr>
      <w:b/>
      <w:bCs/>
    </w:rPr>
  </w:style>
  <w:style w:type="paragraph" w:customStyle="1" w:styleId="textojustificado">
    <w:name w:val="texto_justificado"/>
    <w:basedOn w:val="Normal"/>
    <w:rsid w:val="00712AE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712AE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corpodotextotpico">
    <w:name w:val="corpo_do_texto_tópico"/>
    <w:basedOn w:val="Normal"/>
    <w:rsid w:val="00712AE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712AEE"/>
    <w:rPr>
      <w:i/>
      <w:iCs/>
    </w:rPr>
  </w:style>
  <w:style w:type="paragraph" w:customStyle="1" w:styleId="textocentralizado">
    <w:name w:val="texto_centralizado"/>
    <w:basedOn w:val="Normal"/>
    <w:rsid w:val="00712AE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0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46FC78E9DAA7468FEFE956425FE6ED" ma:contentTypeVersion="17" ma:contentTypeDescription="Crie um novo documento." ma:contentTypeScope="" ma:versionID="a3d0353649c24c112b1d2ac831db02a2">
  <xsd:schema xmlns:xsd="http://www.w3.org/2001/XMLSchema" xmlns:xs="http://www.w3.org/2001/XMLSchema" xmlns:p="http://schemas.microsoft.com/office/2006/metadata/properties" xmlns:ns2="560cca0d-35ea-4002-ac47-83492c783f9b" xmlns:ns3="f41e4967-f77e-4162-aa81-3b08026accb9" targetNamespace="http://schemas.microsoft.com/office/2006/metadata/properties" ma:root="true" ma:fieldsID="aa143e40be97d1df07b5757c637a501c" ns2:_="" ns3:_="">
    <xsd:import namespace="560cca0d-35ea-4002-ac47-83492c783f9b"/>
    <xsd:import namespace="f41e4967-f77e-4162-aa81-3b08026ac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ca0d-35ea-4002-ac47-83492c783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1577935-f3ef-4477-88ef-d25db4c16c0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e4967-f77e-4162-aa81-3b08026accb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f95e1e5-fc1a-49cd-9429-c9762278c382}" ma:internalName="TaxCatchAll" ma:showField="CatchAllData" ma:web="f41e4967-f77e-4162-aa81-3b08026acc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0cca0d-35ea-4002-ac47-83492c783f9b">
      <Terms xmlns="http://schemas.microsoft.com/office/infopath/2007/PartnerControls"/>
    </lcf76f155ced4ddcb4097134ff3c332f>
    <TaxCatchAll xmlns="f41e4967-f77e-4162-aa81-3b08026accb9" xsi:nil="true"/>
  </documentManagement>
</p:properties>
</file>

<file path=customXml/itemProps1.xml><?xml version="1.0" encoding="utf-8"?>
<ds:datastoreItem xmlns:ds="http://schemas.openxmlformats.org/officeDocument/2006/customXml" ds:itemID="{6E3BC797-B061-4310-B3DA-0FD87506222D}"/>
</file>

<file path=customXml/itemProps2.xml><?xml version="1.0" encoding="utf-8"?>
<ds:datastoreItem xmlns:ds="http://schemas.openxmlformats.org/officeDocument/2006/customXml" ds:itemID="{A49FC9F8-10A5-4333-B70A-D09CEDF69EFE}"/>
</file>

<file path=customXml/itemProps3.xml><?xml version="1.0" encoding="utf-8"?>
<ds:datastoreItem xmlns:ds="http://schemas.openxmlformats.org/officeDocument/2006/customXml" ds:itemID="{29EC2B19-8694-46F4-A874-2C5BB6515471}"/>
</file>

<file path=docProps/app.xml><?xml version="1.0" encoding="utf-8"?>
<Properties xmlns="http://schemas.openxmlformats.org/officeDocument/2006/extended-properties" xmlns:vt="http://schemas.openxmlformats.org/officeDocument/2006/docPropsVTypes">
  <Template>Normal.dotm</Template>
  <TotalTime>2</TotalTime>
  <Pages>2</Pages>
  <Words>460</Words>
  <Characters>2484</Characters>
  <Application>Microsoft Office Word</Application>
  <DocSecurity>0</DocSecurity>
  <Lines>20</Lines>
  <Paragraphs>5</Paragraphs>
  <ScaleCrop>false</ScaleCrop>
  <Company>BDMG</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2023-10-11T19:57:00Z</dcterms:created>
  <dcterms:modified xsi:type="dcterms:W3CDTF">2023-10-11T19:59:00Z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0x010100A846FC78E9DAA7468FEFE956425FE6ED</vt:lpwstr>
  </property>
</Properties>
</file>