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1 – NOME: </w:t>
            </w:r>
            <w:r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2B1B8A81" w:rsidR="002A5DF3" w:rsidRPr="002A5DF3" w:rsidRDefault="002A5DF3" w:rsidP="008A1B34">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C14FF0">
              <w:rPr>
                <w:rFonts w:ascii="Calibri" w:eastAsia="Times New Roman" w:hAnsi="Calibri" w:cs="Calibri"/>
                <w:b/>
                <w:bCs/>
                <w:color w:val="000000"/>
                <w:sz w:val="24"/>
                <w:szCs w:val="24"/>
                <w:lang w:eastAsia="pt-BR"/>
              </w:rPr>
              <w:t>30</w:t>
            </w:r>
            <w:r w:rsidR="00430026">
              <w:rPr>
                <w:rFonts w:ascii="Calibri" w:eastAsia="Times New Roman" w:hAnsi="Calibri" w:cs="Calibri"/>
                <w:b/>
                <w:bCs/>
                <w:color w:val="000000"/>
                <w:sz w:val="24"/>
                <w:szCs w:val="24"/>
                <w:lang w:eastAsia="pt-BR"/>
              </w:rPr>
              <w:t xml:space="preserve"> </w:t>
            </w:r>
            <w:r w:rsidR="00F64C1B">
              <w:rPr>
                <w:rFonts w:ascii="Calibri" w:eastAsia="Times New Roman" w:hAnsi="Calibri" w:cs="Calibri"/>
                <w:b/>
                <w:bCs/>
                <w:color w:val="000000"/>
                <w:sz w:val="24"/>
                <w:szCs w:val="24"/>
                <w:lang w:eastAsia="pt-BR"/>
              </w:rPr>
              <w:t xml:space="preserve">- </w:t>
            </w:r>
            <w:r w:rsidR="008A1B34" w:rsidRPr="008A1B34">
              <w:rPr>
                <w:rFonts w:ascii="Calibri" w:eastAsia="Times New Roman" w:hAnsi="Calibri" w:cs="Calibri"/>
                <w:color w:val="000000"/>
                <w:sz w:val="24"/>
                <w:szCs w:val="24"/>
                <w:lang w:eastAsia="pt-BR"/>
              </w:rPr>
              <w:t>Lote nº 4, Quadra 4, com área de 300 m², Loteamento denominado ITAOCA, Bairro São João, em Teófilo Otoni – MG</w:t>
            </w:r>
            <w:r w:rsidR="00A14B83">
              <w:rPr>
                <w:rFonts w:ascii="Calibri" w:eastAsia="Times New Roman" w:hAnsi="Calibri" w:cs="Calibri"/>
                <w:color w:val="000000"/>
                <w:sz w:val="24"/>
                <w:szCs w:val="24"/>
                <w:lang w:eastAsia="pt-BR"/>
              </w:rPr>
              <w:t>.</w:t>
            </w:r>
            <w:r w:rsidR="008A1B34" w:rsidRPr="008A1B34">
              <w:rPr>
                <w:rFonts w:ascii="Calibri" w:eastAsia="Times New Roman" w:hAnsi="Calibri" w:cs="Calibri"/>
                <w:color w:val="000000"/>
                <w:sz w:val="24"/>
                <w:szCs w:val="24"/>
                <w:lang w:eastAsia="pt-BR"/>
              </w:rPr>
              <w:t xml:space="preserve"> </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2A7E81E" w14:textId="3FF93020" w:rsidR="00C14FF0" w:rsidRDefault="002A5DF3" w:rsidP="00C14FF0">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CA3122">
              <w:rPr>
                <w:rFonts w:ascii="Calibri" w:eastAsia="Times New Roman" w:hAnsi="Calibri" w:cs="Calibri"/>
                <w:color w:val="000000"/>
                <w:sz w:val="24"/>
                <w:szCs w:val="24"/>
                <w:lang w:eastAsia="pt-BR"/>
              </w:rPr>
              <w:t xml:space="preserve">R$ </w:t>
            </w:r>
            <w:r w:rsidR="00C14FF0">
              <w:rPr>
                <w:rFonts w:ascii="Calibri" w:eastAsia="Times New Roman" w:hAnsi="Calibri" w:cs="Calibri"/>
                <w:color w:val="000000"/>
                <w:sz w:val="24"/>
                <w:szCs w:val="24"/>
                <w:lang w:eastAsia="pt-BR"/>
              </w:rPr>
              <w:t>70.750,00</w:t>
            </w:r>
            <w:r w:rsidR="00CA3122">
              <w:rPr>
                <w:rFonts w:ascii="Calibri" w:eastAsia="Times New Roman" w:hAnsi="Calibri" w:cs="Calibri"/>
                <w:color w:val="000000"/>
                <w:sz w:val="24"/>
                <w:szCs w:val="24"/>
                <w:lang w:eastAsia="pt-BR"/>
              </w:rPr>
              <w:t xml:space="preserve"> </w:t>
            </w:r>
            <w:r w:rsidR="00C14FF0">
              <w:rPr>
                <w:rFonts w:ascii="Calibri" w:eastAsia="Times New Roman" w:hAnsi="Calibri" w:cs="Calibri"/>
                <w:color w:val="000000"/>
                <w:sz w:val="24"/>
                <w:szCs w:val="24"/>
                <w:lang w:eastAsia="pt-BR"/>
              </w:rPr>
              <w:t xml:space="preserve">- </w:t>
            </w:r>
            <w:r w:rsidR="00C14FF0" w:rsidRPr="00C8705D">
              <w:rPr>
                <w:rFonts w:ascii="Calibri" w:eastAsia="Times New Roman" w:hAnsi="Calibri" w:cs="Calibri"/>
                <w:color w:val="000000"/>
                <w:sz w:val="24"/>
                <w:szCs w:val="24"/>
                <w:lang w:eastAsia="pt-BR"/>
              </w:rPr>
              <w:t>Setenta</w:t>
            </w:r>
            <w:r w:rsidR="00C14FF0">
              <w:rPr>
                <w:rFonts w:ascii="Calibri" w:eastAsia="Times New Roman" w:hAnsi="Calibri" w:cs="Calibri"/>
                <w:color w:val="000000"/>
                <w:sz w:val="24"/>
                <w:szCs w:val="24"/>
                <w:lang w:eastAsia="pt-BR"/>
              </w:rPr>
              <w:t xml:space="preserve"> mil, setecentos e cinquenta reais.</w:t>
            </w:r>
          </w:p>
          <w:p w14:paraId="47052B72" w14:textId="77777777" w:rsidR="00C14FF0" w:rsidRDefault="00C14FF0" w:rsidP="00C14FF0">
            <w:pPr>
              <w:autoSpaceDE w:val="0"/>
              <w:autoSpaceDN w:val="0"/>
              <w:adjustRightInd w:val="0"/>
              <w:spacing w:after="0" w:line="240" w:lineRule="auto"/>
              <w:rPr>
                <w:rFonts w:ascii="Calibri" w:eastAsia="Times New Roman" w:hAnsi="Calibri" w:cs="Calibri"/>
                <w:i/>
                <w:iCs/>
                <w:color w:val="000000"/>
                <w:sz w:val="24"/>
                <w:szCs w:val="24"/>
                <w:lang w:eastAsia="pt-BR"/>
              </w:rPr>
            </w:pPr>
          </w:p>
          <w:p w14:paraId="695EB8F0" w14:textId="1E809C9E" w:rsidR="002A5DF3" w:rsidRPr="002A5DF3" w:rsidRDefault="002A5DF3" w:rsidP="00C14FF0">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2: Em caso de venda a prazo, o licitante deverá indicar uma dentre as opções de prazo listadas no subitem 9.4.7.2 do edital, para pagamento do saldo remanescente 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07C40D39"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C14FF0" w:rsidRPr="00C14FF0">
              <w:rPr>
                <w:rFonts w:ascii="Calibri" w:eastAsia="Times New Roman" w:hAnsi="Calibri" w:cs="Calibri"/>
                <w:b/>
                <w:bCs/>
                <w:color w:val="000000"/>
                <w:sz w:val="24"/>
                <w:szCs w:val="24"/>
                <w:lang w:eastAsia="pt-BR"/>
              </w:rPr>
              <w:t>15</w:t>
            </w:r>
            <w:r w:rsidRPr="00954C59">
              <w:rPr>
                <w:rFonts w:ascii="Calibri" w:eastAsia="Times New Roman" w:hAnsi="Calibri" w:cs="Calibri"/>
                <w:b/>
                <w:bCs/>
                <w:color w:val="000000"/>
                <w:sz w:val="24"/>
                <w:szCs w:val="24"/>
                <w:lang w:eastAsia="pt-BR"/>
              </w:rPr>
              <w:t>/202</w:t>
            </w:r>
            <w:r w:rsidR="00C14FF0">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F3D2" w14:textId="77777777" w:rsidR="00C14FF0" w:rsidRDefault="00C14FF0" w:rsidP="00C14FF0">
      <w:pPr>
        <w:spacing w:after="0" w:line="240" w:lineRule="auto"/>
      </w:pPr>
      <w:r>
        <w:separator/>
      </w:r>
    </w:p>
  </w:endnote>
  <w:endnote w:type="continuationSeparator" w:id="0">
    <w:p w14:paraId="631C223F" w14:textId="77777777" w:rsidR="00C14FF0" w:rsidRDefault="00C14FF0" w:rsidP="00C1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44CB" w14:textId="2DA22280" w:rsidR="00C14FF0" w:rsidRDefault="00C14FF0">
    <w:pPr>
      <w:pStyle w:val="Rodap"/>
    </w:pPr>
    <w:r>
      <w:rPr>
        <w:noProof/>
      </w:rPr>
      <mc:AlternateContent>
        <mc:Choice Requires="wps">
          <w:drawing>
            <wp:anchor distT="0" distB="0" distL="0" distR="0" simplePos="0" relativeHeight="251659264" behindDoc="0" locked="0" layoutInCell="1" allowOverlap="1" wp14:anchorId="40125946" wp14:editId="24E923DB">
              <wp:simplePos x="635" y="635"/>
              <wp:positionH relativeFrom="page">
                <wp:align>center</wp:align>
              </wp:positionH>
              <wp:positionV relativeFrom="page">
                <wp:align>bottom</wp:align>
              </wp:positionV>
              <wp:extent cx="1489075" cy="357505"/>
              <wp:effectExtent l="0" t="0" r="15875" b="0"/>
              <wp:wrapNone/>
              <wp:docPr id="1681748730"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060036C5" w14:textId="5141CD13" w:rsidR="00C14FF0" w:rsidRPr="00C14FF0" w:rsidRDefault="00C14FF0" w:rsidP="00C14FF0">
                          <w:pPr>
                            <w:spacing w:after="0"/>
                            <w:rPr>
                              <w:rFonts w:ascii="Calibri" w:eastAsia="Calibri" w:hAnsi="Calibri" w:cs="Calibri"/>
                              <w:noProof/>
                              <w:color w:val="000000"/>
                              <w:sz w:val="20"/>
                              <w:szCs w:val="20"/>
                            </w:rPr>
                          </w:pPr>
                          <w:r w:rsidRPr="00C14FF0">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25946"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060036C5" w14:textId="5141CD13" w:rsidR="00C14FF0" w:rsidRPr="00C14FF0" w:rsidRDefault="00C14FF0" w:rsidP="00C14FF0">
                    <w:pPr>
                      <w:spacing w:after="0"/>
                      <w:rPr>
                        <w:rFonts w:ascii="Calibri" w:eastAsia="Calibri" w:hAnsi="Calibri" w:cs="Calibri"/>
                        <w:noProof/>
                        <w:color w:val="000000"/>
                        <w:sz w:val="20"/>
                        <w:szCs w:val="20"/>
                      </w:rPr>
                    </w:pPr>
                    <w:r w:rsidRPr="00C14FF0">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4B1A" w14:textId="73BA511E" w:rsidR="00C14FF0" w:rsidRDefault="00C14FF0">
    <w:pPr>
      <w:pStyle w:val="Rodap"/>
    </w:pPr>
    <w:r>
      <w:rPr>
        <w:noProof/>
      </w:rPr>
      <mc:AlternateContent>
        <mc:Choice Requires="wps">
          <w:drawing>
            <wp:anchor distT="0" distB="0" distL="0" distR="0" simplePos="0" relativeHeight="251660288" behindDoc="0" locked="0" layoutInCell="1" allowOverlap="1" wp14:anchorId="4DC6F205" wp14:editId="7ED1E2FE">
              <wp:simplePos x="723900" y="10067925"/>
              <wp:positionH relativeFrom="page">
                <wp:align>center</wp:align>
              </wp:positionH>
              <wp:positionV relativeFrom="page">
                <wp:align>bottom</wp:align>
              </wp:positionV>
              <wp:extent cx="1489075" cy="357505"/>
              <wp:effectExtent l="0" t="0" r="15875" b="0"/>
              <wp:wrapNone/>
              <wp:docPr id="29003271"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760BBBE8" w14:textId="3B349C8E" w:rsidR="00C14FF0" w:rsidRPr="00C14FF0" w:rsidRDefault="00C14FF0" w:rsidP="00C14FF0">
                          <w:pPr>
                            <w:spacing w:after="0"/>
                            <w:rPr>
                              <w:rFonts w:ascii="Calibri" w:eastAsia="Calibri" w:hAnsi="Calibri" w:cs="Calibri"/>
                              <w:noProof/>
                              <w:color w:val="000000"/>
                              <w:sz w:val="20"/>
                              <w:szCs w:val="20"/>
                            </w:rPr>
                          </w:pPr>
                          <w:r w:rsidRPr="00C14FF0">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6F205"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760BBBE8" w14:textId="3B349C8E" w:rsidR="00C14FF0" w:rsidRPr="00C14FF0" w:rsidRDefault="00C14FF0" w:rsidP="00C14FF0">
                    <w:pPr>
                      <w:spacing w:after="0"/>
                      <w:rPr>
                        <w:rFonts w:ascii="Calibri" w:eastAsia="Calibri" w:hAnsi="Calibri" w:cs="Calibri"/>
                        <w:noProof/>
                        <w:color w:val="000000"/>
                        <w:sz w:val="20"/>
                        <w:szCs w:val="20"/>
                      </w:rPr>
                    </w:pPr>
                    <w:r w:rsidRPr="00C14FF0">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33B8" w14:textId="6D68F444" w:rsidR="00C14FF0" w:rsidRDefault="00C14FF0">
    <w:pPr>
      <w:pStyle w:val="Rodap"/>
    </w:pPr>
    <w:r>
      <w:rPr>
        <w:noProof/>
      </w:rPr>
      <mc:AlternateContent>
        <mc:Choice Requires="wps">
          <w:drawing>
            <wp:anchor distT="0" distB="0" distL="0" distR="0" simplePos="0" relativeHeight="251658240" behindDoc="0" locked="0" layoutInCell="1" allowOverlap="1" wp14:anchorId="6E6FD5A7" wp14:editId="55940254">
              <wp:simplePos x="635" y="635"/>
              <wp:positionH relativeFrom="page">
                <wp:align>center</wp:align>
              </wp:positionH>
              <wp:positionV relativeFrom="page">
                <wp:align>bottom</wp:align>
              </wp:positionV>
              <wp:extent cx="1489075" cy="357505"/>
              <wp:effectExtent l="0" t="0" r="15875" b="0"/>
              <wp:wrapNone/>
              <wp:docPr id="1825613997"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472E0FEC" w14:textId="4D259BE3" w:rsidR="00C14FF0" w:rsidRPr="00C14FF0" w:rsidRDefault="00C14FF0" w:rsidP="00C14FF0">
                          <w:pPr>
                            <w:spacing w:after="0"/>
                            <w:rPr>
                              <w:rFonts w:ascii="Calibri" w:eastAsia="Calibri" w:hAnsi="Calibri" w:cs="Calibri"/>
                              <w:noProof/>
                              <w:color w:val="000000"/>
                              <w:sz w:val="20"/>
                              <w:szCs w:val="20"/>
                            </w:rPr>
                          </w:pPr>
                          <w:r w:rsidRPr="00C14FF0">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6FD5A7"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472E0FEC" w14:textId="4D259BE3" w:rsidR="00C14FF0" w:rsidRPr="00C14FF0" w:rsidRDefault="00C14FF0" w:rsidP="00C14FF0">
                    <w:pPr>
                      <w:spacing w:after="0"/>
                      <w:rPr>
                        <w:rFonts w:ascii="Calibri" w:eastAsia="Calibri" w:hAnsi="Calibri" w:cs="Calibri"/>
                        <w:noProof/>
                        <w:color w:val="000000"/>
                        <w:sz w:val="20"/>
                        <w:szCs w:val="20"/>
                      </w:rPr>
                    </w:pPr>
                    <w:r w:rsidRPr="00C14FF0">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3199" w14:textId="77777777" w:rsidR="00C14FF0" w:rsidRDefault="00C14FF0" w:rsidP="00C14FF0">
      <w:pPr>
        <w:spacing w:after="0" w:line="240" w:lineRule="auto"/>
      </w:pPr>
      <w:r>
        <w:separator/>
      </w:r>
    </w:p>
  </w:footnote>
  <w:footnote w:type="continuationSeparator" w:id="0">
    <w:p w14:paraId="3D2FA4A4" w14:textId="77777777" w:rsidR="00C14FF0" w:rsidRDefault="00C14FF0" w:rsidP="00C14F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817A6"/>
    <w:rsid w:val="00092719"/>
    <w:rsid w:val="000B69B0"/>
    <w:rsid w:val="001834B3"/>
    <w:rsid w:val="001E2061"/>
    <w:rsid w:val="00251FC3"/>
    <w:rsid w:val="002A5DF3"/>
    <w:rsid w:val="002B78A3"/>
    <w:rsid w:val="002D0BAB"/>
    <w:rsid w:val="00364927"/>
    <w:rsid w:val="00364EDF"/>
    <w:rsid w:val="00393E56"/>
    <w:rsid w:val="00430026"/>
    <w:rsid w:val="0051383E"/>
    <w:rsid w:val="005E1199"/>
    <w:rsid w:val="00721CDF"/>
    <w:rsid w:val="00756AF2"/>
    <w:rsid w:val="00804224"/>
    <w:rsid w:val="008A1B34"/>
    <w:rsid w:val="00954C59"/>
    <w:rsid w:val="009841B4"/>
    <w:rsid w:val="009934BE"/>
    <w:rsid w:val="00A14B83"/>
    <w:rsid w:val="00A41C86"/>
    <w:rsid w:val="00A47EAB"/>
    <w:rsid w:val="00AF6ED3"/>
    <w:rsid w:val="00B15AE5"/>
    <w:rsid w:val="00BA0F83"/>
    <w:rsid w:val="00BB0E51"/>
    <w:rsid w:val="00BF6118"/>
    <w:rsid w:val="00C14FF0"/>
    <w:rsid w:val="00C1566D"/>
    <w:rsid w:val="00C8705D"/>
    <w:rsid w:val="00CA3122"/>
    <w:rsid w:val="00CA755A"/>
    <w:rsid w:val="00CC71FA"/>
    <w:rsid w:val="00D53C58"/>
    <w:rsid w:val="00D53CCF"/>
    <w:rsid w:val="00EA082C"/>
    <w:rsid w:val="00EA2344"/>
    <w:rsid w:val="00F10C0E"/>
    <w:rsid w:val="00F64C1B"/>
    <w:rsid w:val="00FA6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14FF0"/>
    <w:pPr>
      <w:tabs>
        <w:tab w:val="center" w:pos="4252"/>
        <w:tab w:val="right" w:pos="8504"/>
      </w:tabs>
      <w:spacing w:after="0" w:line="240" w:lineRule="auto"/>
    </w:pPr>
  </w:style>
  <w:style w:type="character" w:customStyle="1" w:styleId="RodapChar">
    <w:name w:val="Rodapé Char"/>
    <w:basedOn w:val="Fontepargpadro"/>
    <w:link w:val="Rodap"/>
    <w:uiPriority w:val="99"/>
    <w:rsid w:val="00C14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721</Words>
  <Characters>3897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2</cp:revision>
  <dcterms:created xsi:type="dcterms:W3CDTF">2025-11-06T14:38:00Z</dcterms:created>
  <dcterms:modified xsi:type="dcterms:W3CDTF">2025-11-06T14:38:00Z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6cd0a8ad,643d72fa,1ba8e07</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2025-11-06T14:38:27Z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99070642-55b1-41f9-b33c-95b7e8341276</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