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2A678C" w:rsidRPr="002A678C" w14:paraId="5C709C73"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375F41EB" w14:textId="77777777" w:rsidR="002A678C" w:rsidRPr="002A678C" w:rsidRDefault="002A678C" w:rsidP="002A678C">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2A678C">
              <w:rPr>
                <w:rFonts w:ascii="Calibri" w:eastAsia="Times New Roman" w:hAnsi="Calibri" w:cs="Calibri"/>
                <w:b/>
                <w:bCs/>
                <w:caps/>
                <w:color w:val="000000"/>
                <w:sz w:val="26"/>
                <w:szCs w:val="26"/>
                <w:lang w:eastAsia="pt-BR"/>
              </w:rPr>
              <w:t>EDITAL BDMG-06/2023 </w:t>
            </w:r>
          </w:p>
        </w:tc>
      </w:tr>
      <w:tr w:rsidR="002A678C" w:rsidRPr="002A678C" w14:paraId="0C052B30"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672EDDF0"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t>1. NOME EMPRESARIAL: </w:t>
            </w:r>
          </w:p>
        </w:tc>
      </w:tr>
      <w:tr w:rsidR="002A678C" w:rsidRPr="002A678C" w14:paraId="3D42E055"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3D56929A"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t>2. CNPJ: </w:t>
            </w:r>
          </w:p>
        </w:tc>
      </w:tr>
      <w:tr w:rsidR="002A678C" w:rsidRPr="002A678C" w14:paraId="583806E9"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49A4F42C"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t>3. ENDEREÇO: </w:t>
            </w:r>
          </w:p>
        </w:tc>
      </w:tr>
      <w:tr w:rsidR="002A678C" w:rsidRPr="002A678C" w14:paraId="30AB264D"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786E0B0F"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t>4. TELEFONE: </w:t>
            </w:r>
          </w:p>
        </w:tc>
      </w:tr>
      <w:tr w:rsidR="002A678C" w:rsidRPr="002A678C" w14:paraId="7BC45A44"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30E92886"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t>5. ENDEREÇO ELETRÔNICO: </w:t>
            </w:r>
          </w:p>
        </w:tc>
      </w:tr>
      <w:tr w:rsidR="002A678C" w:rsidRPr="002A678C" w14:paraId="2F1EDB99"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36C7EEBF"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t>6. OBJETO: </w:t>
            </w:r>
            <w:bookmarkStart w:id="0" w:name="_Hlk87542070"/>
            <w:r w:rsidRPr="002A678C">
              <w:rPr>
                <w:rFonts w:ascii="Calibri" w:eastAsia="Times New Roman" w:hAnsi="Calibri" w:cs="Calibri"/>
                <w:color w:val="000000"/>
                <w:sz w:val="24"/>
                <w:szCs w:val="24"/>
                <w:lang w:eastAsia="pt-BR"/>
              </w:rPr>
              <w:t>s</w:t>
            </w:r>
            <w:bookmarkEnd w:id="0"/>
            <w:r w:rsidRPr="002A678C">
              <w:rPr>
                <w:rFonts w:ascii="Calibri" w:eastAsia="Times New Roman" w:hAnsi="Calibri" w:cs="Calibri"/>
                <w:color w:val="000000"/>
                <w:sz w:val="24"/>
                <w:szCs w:val="24"/>
                <w:lang w:eastAsia="pt-BR"/>
              </w:rPr>
              <w:t>erviços técnicos especializados de consultoria econômico/financeira e contábil objetivando realizar diagnóstico e revisão dos aspectos contratuais, metodológicos, tecnológicos, critérios e procedimentos para assessorar e treinar o corpo técnico do BDMG no processo de transição interna das atuais </w:t>
            </w:r>
            <w:proofErr w:type="spellStart"/>
            <w:r w:rsidRPr="002A678C">
              <w:rPr>
                <w:rFonts w:ascii="Calibri" w:eastAsia="Times New Roman" w:hAnsi="Calibri" w:cs="Calibri"/>
                <w:i/>
                <w:iCs/>
                <w:color w:val="000000"/>
                <w:sz w:val="24"/>
                <w:szCs w:val="24"/>
                <w:lang w:eastAsia="pt-BR"/>
              </w:rPr>
              <w:t>Interbank</w:t>
            </w:r>
            <w:proofErr w:type="spellEnd"/>
            <w:r w:rsidRPr="002A678C">
              <w:rPr>
                <w:rFonts w:ascii="Calibri" w:eastAsia="Times New Roman" w:hAnsi="Calibri" w:cs="Calibri"/>
                <w:i/>
                <w:iCs/>
                <w:color w:val="000000"/>
                <w:sz w:val="24"/>
                <w:szCs w:val="24"/>
                <w:lang w:eastAsia="pt-BR"/>
              </w:rPr>
              <w:t xml:space="preserve"> </w:t>
            </w:r>
            <w:proofErr w:type="spellStart"/>
            <w:r w:rsidRPr="002A678C">
              <w:rPr>
                <w:rFonts w:ascii="Calibri" w:eastAsia="Times New Roman" w:hAnsi="Calibri" w:cs="Calibri"/>
                <w:i/>
                <w:iCs/>
                <w:color w:val="000000"/>
                <w:sz w:val="24"/>
                <w:szCs w:val="24"/>
                <w:lang w:eastAsia="pt-BR"/>
              </w:rPr>
              <w:t>Offered</w:t>
            </w:r>
            <w:proofErr w:type="spellEnd"/>
            <w:r w:rsidRPr="002A678C">
              <w:rPr>
                <w:rFonts w:ascii="Calibri" w:eastAsia="Times New Roman" w:hAnsi="Calibri" w:cs="Calibri"/>
                <w:i/>
                <w:iCs/>
                <w:color w:val="000000"/>
                <w:sz w:val="24"/>
                <w:szCs w:val="24"/>
                <w:lang w:eastAsia="pt-BR"/>
              </w:rPr>
              <w:t xml:space="preserve"> Rates</w:t>
            </w:r>
            <w:r w:rsidRPr="002A678C">
              <w:rPr>
                <w:rFonts w:ascii="Calibri" w:eastAsia="Times New Roman" w:hAnsi="Calibri" w:cs="Calibri"/>
                <w:color w:val="000000"/>
                <w:sz w:val="24"/>
                <w:szCs w:val="24"/>
                <w:lang w:eastAsia="pt-BR"/>
              </w:rPr>
              <w:t> (</w:t>
            </w:r>
            <w:proofErr w:type="spellStart"/>
            <w:r w:rsidRPr="002A678C">
              <w:rPr>
                <w:rFonts w:ascii="Calibri" w:eastAsia="Times New Roman" w:hAnsi="Calibri" w:cs="Calibri"/>
                <w:color w:val="000000"/>
                <w:sz w:val="24"/>
                <w:szCs w:val="24"/>
                <w:lang w:eastAsia="pt-BR"/>
              </w:rPr>
              <w:t>IBORs</w:t>
            </w:r>
            <w:proofErr w:type="spellEnd"/>
            <w:r w:rsidRPr="002A678C">
              <w:rPr>
                <w:rFonts w:ascii="Calibri" w:eastAsia="Times New Roman" w:hAnsi="Calibri" w:cs="Calibri"/>
                <w:color w:val="000000"/>
                <w:sz w:val="24"/>
                <w:szCs w:val="24"/>
                <w:lang w:eastAsia="pt-BR"/>
              </w:rPr>
              <w:t>), utilizadas em seus contratos de dívida/derivativos, para outros referenciais tidos como </w:t>
            </w:r>
            <w:proofErr w:type="spellStart"/>
            <w:r w:rsidRPr="002A678C">
              <w:rPr>
                <w:rFonts w:ascii="Calibri" w:eastAsia="Times New Roman" w:hAnsi="Calibri" w:cs="Calibri"/>
                <w:i/>
                <w:iCs/>
                <w:color w:val="000000"/>
                <w:sz w:val="24"/>
                <w:szCs w:val="24"/>
                <w:lang w:eastAsia="pt-BR"/>
              </w:rPr>
              <w:t>Alternative</w:t>
            </w:r>
            <w:proofErr w:type="spellEnd"/>
            <w:r w:rsidRPr="002A678C">
              <w:rPr>
                <w:rFonts w:ascii="Calibri" w:eastAsia="Times New Roman" w:hAnsi="Calibri" w:cs="Calibri"/>
                <w:i/>
                <w:iCs/>
                <w:color w:val="000000"/>
                <w:sz w:val="24"/>
                <w:szCs w:val="24"/>
                <w:lang w:eastAsia="pt-BR"/>
              </w:rPr>
              <w:t xml:space="preserve"> Risk-</w:t>
            </w:r>
            <w:proofErr w:type="spellStart"/>
            <w:r w:rsidRPr="002A678C">
              <w:rPr>
                <w:rFonts w:ascii="Calibri" w:eastAsia="Times New Roman" w:hAnsi="Calibri" w:cs="Calibri"/>
                <w:i/>
                <w:iCs/>
                <w:color w:val="000000"/>
                <w:sz w:val="24"/>
                <w:szCs w:val="24"/>
                <w:lang w:eastAsia="pt-BR"/>
              </w:rPr>
              <w:t>Free</w:t>
            </w:r>
            <w:proofErr w:type="spellEnd"/>
            <w:r w:rsidRPr="002A678C">
              <w:rPr>
                <w:rFonts w:ascii="Calibri" w:eastAsia="Times New Roman" w:hAnsi="Calibri" w:cs="Calibri"/>
                <w:i/>
                <w:iCs/>
                <w:color w:val="000000"/>
                <w:sz w:val="24"/>
                <w:szCs w:val="24"/>
                <w:lang w:eastAsia="pt-BR"/>
              </w:rPr>
              <w:t xml:space="preserve"> Rates</w:t>
            </w:r>
            <w:r w:rsidRPr="002A678C">
              <w:rPr>
                <w:rFonts w:ascii="Calibri" w:eastAsia="Times New Roman" w:hAnsi="Calibri" w:cs="Calibri"/>
                <w:color w:val="000000"/>
                <w:sz w:val="24"/>
                <w:szCs w:val="24"/>
                <w:lang w:eastAsia="pt-BR"/>
              </w:rPr>
              <w:t> (</w:t>
            </w:r>
            <w:proofErr w:type="spellStart"/>
            <w:r w:rsidRPr="002A678C">
              <w:rPr>
                <w:rFonts w:ascii="Calibri" w:eastAsia="Times New Roman" w:hAnsi="Calibri" w:cs="Calibri"/>
                <w:color w:val="000000"/>
                <w:sz w:val="24"/>
                <w:szCs w:val="24"/>
                <w:lang w:eastAsia="pt-BR"/>
              </w:rPr>
              <w:t>RFRs</w:t>
            </w:r>
            <w:proofErr w:type="spellEnd"/>
            <w:r w:rsidRPr="002A678C">
              <w:rPr>
                <w:rFonts w:ascii="Calibri" w:eastAsia="Times New Roman" w:hAnsi="Calibri" w:cs="Calibri"/>
                <w:color w:val="000000"/>
                <w:sz w:val="24"/>
                <w:szCs w:val="24"/>
                <w:lang w:eastAsia="pt-BR"/>
              </w:rPr>
              <w:t xml:space="preserve"> ou </w:t>
            </w:r>
            <w:proofErr w:type="spellStart"/>
            <w:r w:rsidRPr="002A678C">
              <w:rPr>
                <w:rFonts w:ascii="Calibri" w:eastAsia="Times New Roman" w:hAnsi="Calibri" w:cs="Calibri"/>
                <w:color w:val="000000"/>
                <w:sz w:val="24"/>
                <w:szCs w:val="24"/>
                <w:lang w:eastAsia="pt-BR"/>
              </w:rPr>
              <w:t>ARRs</w:t>
            </w:r>
            <w:proofErr w:type="spellEnd"/>
            <w:r w:rsidRPr="002A678C">
              <w:rPr>
                <w:rFonts w:ascii="Calibri" w:eastAsia="Times New Roman" w:hAnsi="Calibri" w:cs="Calibri"/>
                <w:color w:val="000000"/>
                <w:sz w:val="24"/>
                <w:szCs w:val="24"/>
                <w:lang w:eastAsia="pt-BR"/>
              </w:rPr>
              <w:t>), conforme as condições e requisitos do edital e seus anexos.</w:t>
            </w:r>
          </w:p>
        </w:tc>
      </w:tr>
      <w:tr w:rsidR="002A678C" w:rsidRPr="002A678C" w14:paraId="03154343"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4DDB37A0"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t>7. PREÇOS OFERTADOS: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3"/>
              <w:gridCol w:w="2563"/>
            </w:tblGrid>
            <w:tr w:rsidR="002A678C" w:rsidRPr="002A678C" w14:paraId="6F774C07" w14:textId="77777777" w:rsidTr="002A678C">
              <w:trPr>
                <w:tblCellSpacing w:w="0" w:type="dxa"/>
              </w:trPr>
              <w:tc>
                <w:tcPr>
                  <w:tcW w:w="3649" w:type="pct"/>
                  <w:tcBorders>
                    <w:top w:val="outset" w:sz="6" w:space="0" w:color="auto"/>
                    <w:left w:val="outset" w:sz="6" w:space="0" w:color="auto"/>
                    <w:bottom w:val="outset" w:sz="6" w:space="0" w:color="auto"/>
                    <w:right w:val="outset" w:sz="6" w:space="0" w:color="auto"/>
                  </w:tcBorders>
                  <w:vAlign w:val="center"/>
                  <w:hideMark/>
                </w:tcPr>
                <w:p w14:paraId="6DF1D40F" w14:textId="77777777" w:rsidR="002A678C" w:rsidRPr="002A678C" w:rsidRDefault="002A678C" w:rsidP="002A678C">
                  <w:pPr>
                    <w:spacing w:before="120" w:after="120" w:line="240" w:lineRule="auto"/>
                    <w:ind w:left="120" w:right="120"/>
                    <w:jc w:val="center"/>
                    <w:rPr>
                      <w:rFonts w:ascii="Calibri" w:eastAsia="Times New Roman" w:hAnsi="Calibri" w:cs="Calibri"/>
                      <w:sz w:val="24"/>
                      <w:szCs w:val="24"/>
                      <w:lang w:eastAsia="pt-BR"/>
                    </w:rPr>
                  </w:pPr>
                  <w:r w:rsidRPr="002A678C">
                    <w:rPr>
                      <w:rFonts w:ascii="Calibri" w:eastAsia="Times New Roman" w:hAnsi="Calibri" w:cs="Calibri"/>
                      <w:b/>
                      <w:bCs/>
                      <w:sz w:val="24"/>
                      <w:szCs w:val="24"/>
                      <w:lang w:eastAsia="pt-BR"/>
                    </w:rPr>
                    <w:t>ETAPAS</w:t>
                  </w:r>
                </w:p>
              </w:tc>
              <w:tc>
                <w:tcPr>
                  <w:tcW w:w="1351" w:type="pct"/>
                  <w:tcBorders>
                    <w:top w:val="outset" w:sz="6" w:space="0" w:color="auto"/>
                    <w:left w:val="outset" w:sz="6" w:space="0" w:color="auto"/>
                    <w:bottom w:val="outset" w:sz="6" w:space="0" w:color="auto"/>
                    <w:right w:val="outset" w:sz="6" w:space="0" w:color="auto"/>
                  </w:tcBorders>
                  <w:vAlign w:val="center"/>
                  <w:hideMark/>
                </w:tcPr>
                <w:p w14:paraId="36798886" w14:textId="26FC67D6" w:rsidR="002A678C" w:rsidRPr="002A678C" w:rsidRDefault="002A678C" w:rsidP="002A678C">
                  <w:pPr>
                    <w:spacing w:before="120" w:after="120" w:line="240" w:lineRule="auto"/>
                    <w:ind w:left="120" w:right="120"/>
                    <w:jc w:val="center"/>
                    <w:rPr>
                      <w:rFonts w:ascii="Calibri" w:eastAsia="Times New Roman" w:hAnsi="Calibri" w:cs="Calibri"/>
                      <w:sz w:val="24"/>
                      <w:szCs w:val="24"/>
                      <w:lang w:eastAsia="pt-BR"/>
                    </w:rPr>
                  </w:pPr>
                  <w:r w:rsidRPr="002A678C">
                    <w:rPr>
                      <w:rFonts w:ascii="Calibri" w:eastAsia="Times New Roman" w:hAnsi="Calibri" w:cs="Calibri"/>
                      <w:b/>
                      <w:bCs/>
                      <w:sz w:val="24"/>
                      <w:szCs w:val="24"/>
                      <w:lang w:eastAsia="pt-BR"/>
                    </w:rPr>
                    <w:t>PREÇO POR ETAPA (R$)</w:t>
                  </w:r>
                  <w:r>
                    <w:rPr>
                      <w:rFonts w:ascii="Calibri" w:eastAsia="Times New Roman" w:hAnsi="Calibri" w:cs="Calibri"/>
                      <w:b/>
                      <w:bCs/>
                      <w:sz w:val="24"/>
                      <w:szCs w:val="24"/>
                      <w:lang w:eastAsia="pt-BR"/>
                    </w:rPr>
                    <w:t xml:space="preserve"> </w:t>
                  </w:r>
                  <w:r w:rsidRPr="002A678C">
                    <w:rPr>
                      <w:rFonts w:ascii="Calibri" w:eastAsia="Times New Roman" w:hAnsi="Calibri" w:cs="Calibri"/>
                      <w:b/>
                      <w:bCs/>
                      <w:sz w:val="24"/>
                      <w:szCs w:val="24"/>
                      <w:lang w:eastAsia="pt-BR"/>
                    </w:rPr>
                    <w:t>(V)</w:t>
                  </w:r>
                </w:p>
              </w:tc>
            </w:tr>
            <w:tr w:rsidR="002A678C" w:rsidRPr="002A678C" w14:paraId="7D02B78C" w14:textId="77777777" w:rsidTr="002A678C">
              <w:trPr>
                <w:tblCellSpacing w:w="0" w:type="dxa"/>
              </w:trPr>
              <w:tc>
                <w:tcPr>
                  <w:tcW w:w="3649" w:type="pct"/>
                  <w:tcBorders>
                    <w:top w:val="outset" w:sz="6" w:space="0" w:color="auto"/>
                    <w:left w:val="outset" w:sz="6" w:space="0" w:color="auto"/>
                    <w:bottom w:val="outset" w:sz="6" w:space="0" w:color="auto"/>
                    <w:right w:val="outset" w:sz="6" w:space="0" w:color="auto"/>
                  </w:tcBorders>
                  <w:vAlign w:val="center"/>
                  <w:hideMark/>
                </w:tcPr>
                <w:p w14:paraId="4EAC9018" w14:textId="77777777" w:rsidR="002A678C" w:rsidRPr="002A678C" w:rsidRDefault="002A678C" w:rsidP="002A678C">
                  <w:pPr>
                    <w:spacing w:before="120" w:after="120" w:line="240" w:lineRule="auto"/>
                    <w:ind w:left="120" w:right="120"/>
                    <w:jc w:val="both"/>
                    <w:rPr>
                      <w:rFonts w:ascii="Calibri" w:eastAsia="Times New Roman" w:hAnsi="Calibri" w:cs="Calibri"/>
                      <w:sz w:val="24"/>
                      <w:szCs w:val="24"/>
                      <w:lang w:eastAsia="pt-BR"/>
                    </w:rPr>
                  </w:pPr>
                  <w:r w:rsidRPr="002A678C">
                    <w:rPr>
                      <w:rFonts w:ascii="Calibri" w:eastAsia="Times New Roman" w:hAnsi="Calibri" w:cs="Calibri"/>
                      <w:sz w:val="24"/>
                      <w:szCs w:val="24"/>
                      <w:lang w:eastAsia="pt-BR"/>
                    </w:rPr>
                    <w:t>ETAPA 1 - Reunião Inicial e Plano de Trabalho e ETAPA 2 - Diagnóstico</w:t>
                  </w:r>
                </w:p>
              </w:tc>
              <w:tc>
                <w:tcPr>
                  <w:tcW w:w="1351" w:type="pct"/>
                  <w:tcBorders>
                    <w:top w:val="outset" w:sz="6" w:space="0" w:color="auto"/>
                    <w:left w:val="outset" w:sz="6" w:space="0" w:color="auto"/>
                    <w:bottom w:val="outset" w:sz="6" w:space="0" w:color="auto"/>
                    <w:right w:val="outset" w:sz="6" w:space="0" w:color="auto"/>
                  </w:tcBorders>
                  <w:vAlign w:val="center"/>
                  <w:hideMark/>
                </w:tcPr>
                <w:p w14:paraId="4D20C3C2" w14:textId="77777777" w:rsidR="002A678C" w:rsidRPr="002A678C" w:rsidRDefault="002A678C" w:rsidP="002A678C">
                  <w:pPr>
                    <w:spacing w:before="120" w:after="120" w:line="240" w:lineRule="auto"/>
                    <w:ind w:left="120" w:right="120"/>
                    <w:jc w:val="center"/>
                    <w:rPr>
                      <w:rFonts w:ascii="Calibri" w:eastAsia="Times New Roman" w:hAnsi="Calibri" w:cs="Calibri"/>
                      <w:sz w:val="24"/>
                      <w:szCs w:val="24"/>
                      <w:lang w:eastAsia="pt-BR"/>
                    </w:rPr>
                  </w:pPr>
                  <w:r w:rsidRPr="002A678C">
                    <w:rPr>
                      <w:rFonts w:ascii="Calibri" w:eastAsia="Times New Roman" w:hAnsi="Calibri" w:cs="Calibri"/>
                      <w:sz w:val="24"/>
                      <w:szCs w:val="24"/>
                      <w:lang w:eastAsia="pt-BR"/>
                    </w:rPr>
                    <w:t>&lt;informar&gt;*</w:t>
                  </w:r>
                </w:p>
              </w:tc>
            </w:tr>
            <w:tr w:rsidR="002A678C" w:rsidRPr="002A678C" w14:paraId="31CB044B" w14:textId="77777777" w:rsidTr="002A678C">
              <w:trPr>
                <w:tblCellSpacing w:w="0" w:type="dxa"/>
              </w:trPr>
              <w:tc>
                <w:tcPr>
                  <w:tcW w:w="3649" w:type="pct"/>
                  <w:tcBorders>
                    <w:top w:val="outset" w:sz="6" w:space="0" w:color="auto"/>
                    <w:left w:val="outset" w:sz="6" w:space="0" w:color="auto"/>
                    <w:bottom w:val="outset" w:sz="6" w:space="0" w:color="auto"/>
                    <w:right w:val="outset" w:sz="6" w:space="0" w:color="auto"/>
                  </w:tcBorders>
                  <w:vAlign w:val="center"/>
                  <w:hideMark/>
                </w:tcPr>
                <w:p w14:paraId="6C488066" w14:textId="77777777" w:rsidR="002A678C" w:rsidRPr="002A678C" w:rsidRDefault="002A678C" w:rsidP="002A678C">
                  <w:pPr>
                    <w:spacing w:before="120" w:after="120" w:line="240" w:lineRule="auto"/>
                    <w:ind w:left="120" w:right="120"/>
                    <w:jc w:val="both"/>
                    <w:rPr>
                      <w:rFonts w:ascii="Calibri" w:eastAsia="Times New Roman" w:hAnsi="Calibri" w:cs="Calibri"/>
                      <w:sz w:val="24"/>
                      <w:szCs w:val="24"/>
                      <w:lang w:eastAsia="pt-BR"/>
                    </w:rPr>
                  </w:pPr>
                  <w:r w:rsidRPr="002A678C">
                    <w:rPr>
                      <w:rFonts w:ascii="Calibri" w:eastAsia="Times New Roman" w:hAnsi="Calibri" w:cs="Calibri"/>
                      <w:sz w:val="24"/>
                      <w:szCs w:val="24"/>
                      <w:lang w:eastAsia="pt-BR"/>
                    </w:rPr>
                    <w:t>ETAPA 3 - Assessoria e implementação</w:t>
                  </w:r>
                </w:p>
              </w:tc>
              <w:tc>
                <w:tcPr>
                  <w:tcW w:w="1351" w:type="pct"/>
                  <w:tcBorders>
                    <w:top w:val="outset" w:sz="6" w:space="0" w:color="auto"/>
                    <w:left w:val="outset" w:sz="6" w:space="0" w:color="auto"/>
                    <w:bottom w:val="outset" w:sz="6" w:space="0" w:color="auto"/>
                    <w:right w:val="outset" w:sz="6" w:space="0" w:color="auto"/>
                  </w:tcBorders>
                  <w:vAlign w:val="center"/>
                  <w:hideMark/>
                </w:tcPr>
                <w:p w14:paraId="3472C3B7" w14:textId="77777777" w:rsidR="002A678C" w:rsidRPr="002A678C" w:rsidRDefault="002A678C" w:rsidP="002A678C">
                  <w:pPr>
                    <w:spacing w:before="120" w:after="120" w:line="240" w:lineRule="auto"/>
                    <w:ind w:left="120" w:right="120"/>
                    <w:jc w:val="center"/>
                    <w:rPr>
                      <w:rFonts w:ascii="Calibri" w:eastAsia="Times New Roman" w:hAnsi="Calibri" w:cs="Calibri"/>
                      <w:sz w:val="24"/>
                      <w:szCs w:val="24"/>
                      <w:lang w:eastAsia="pt-BR"/>
                    </w:rPr>
                  </w:pPr>
                  <w:r w:rsidRPr="002A678C">
                    <w:rPr>
                      <w:rFonts w:ascii="Calibri" w:eastAsia="Times New Roman" w:hAnsi="Calibri" w:cs="Calibri"/>
                      <w:sz w:val="24"/>
                      <w:szCs w:val="24"/>
                      <w:lang w:eastAsia="pt-BR"/>
                    </w:rPr>
                    <w:t>&lt;informar&gt;</w:t>
                  </w:r>
                </w:p>
              </w:tc>
            </w:tr>
            <w:tr w:rsidR="002A678C" w:rsidRPr="002A678C" w14:paraId="33123A7B" w14:textId="77777777" w:rsidTr="002A678C">
              <w:trPr>
                <w:tblCellSpacing w:w="0" w:type="dxa"/>
              </w:trPr>
              <w:tc>
                <w:tcPr>
                  <w:tcW w:w="3649" w:type="pct"/>
                  <w:tcBorders>
                    <w:top w:val="outset" w:sz="6" w:space="0" w:color="auto"/>
                    <w:left w:val="outset" w:sz="6" w:space="0" w:color="auto"/>
                    <w:bottom w:val="outset" w:sz="6" w:space="0" w:color="auto"/>
                    <w:right w:val="outset" w:sz="6" w:space="0" w:color="auto"/>
                  </w:tcBorders>
                  <w:vAlign w:val="center"/>
                  <w:hideMark/>
                </w:tcPr>
                <w:p w14:paraId="54708FA8" w14:textId="77777777" w:rsidR="002A678C" w:rsidRPr="002A678C" w:rsidRDefault="002A678C" w:rsidP="002A678C">
                  <w:pPr>
                    <w:spacing w:before="120" w:after="120" w:line="240" w:lineRule="auto"/>
                    <w:ind w:left="120" w:right="120"/>
                    <w:jc w:val="both"/>
                    <w:rPr>
                      <w:rFonts w:ascii="Calibri" w:eastAsia="Times New Roman" w:hAnsi="Calibri" w:cs="Calibri"/>
                      <w:sz w:val="24"/>
                      <w:szCs w:val="24"/>
                      <w:lang w:eastAsia="pt-BR"/>
                    </w:rPr>
                  </w:pPr>
                  <w:r w:rsidRPr="002A678C">
                    <w:rPr>
                      <w:rFonts w:ascii="Calibri" w:eastAsia="Times New Roman" w:hAnsi="Calibri" w:cs="Calibri"/>
                      <w:sz w:val="24"/>
                      <w:szCs w:val="24"/>
                      <w:lang w:eastAsia="pt-BR"/>
                    </w:rPr>
                    <w:t>Etapa 4 - Treinamento</w:t>
                  </w:r>
                </w:p>
              </w:tc>
              <w:tc>
                <w:tcPr>
                  <w:tcW w:w="1351" w:type="pct"/>
                  <w:tcBorders>
                    <w:top w:val="outset" w:sz="6" w:space="0" w:color="auto"/>
                    <w:left w:val="outset" w:sz="6" w:space="0" w:color="auto"/>
                    <w:bottom w:val="outset" w:sz="6" w:space="0" w:color="auto"/>
                    <w:right w:val="outset" w:sz="6" w:space="0" w:color="auto"/>
                  </w:tcBorders>
                  <w:vAlign w:val="center"/>
                  <w:hideMark/>
                </w:tcPr>
                <w:p w14:paraId="7D43F4C6" w14:textId="77777777" w:rsidR="002A678C" w:rsidRPr="002A678C" w:rsidRDefault="002A678C" w:rsidP="002A678C">
                  <w:pPr>
                    <w:spacing w:before="120" w:after="120" w:line="240" w:lineRule="auto"/>
                    <w:ind w:left="120" w:right="120"/>
                    <w:jc w:val="center"/>
                    <w:rPr>
                      <w:rFonts w:ascii="Calibri" w:eastAsia="Times New Roman" w:hAnsi="Calibri" w:cs="Calibri"/>
                      <w:sz w:val="24"/>
                      <w:szCs w:val="24"/>
                      <w:lang w:eastAsia="pt-BR"/>
                    </w:rPr>
                  </w:pPr>
                  <w:r w:rsidRPr="002A678C">
                    <w:rPr>
                      <w:rFonts w:ascii="Calibri" w:eastAsia="Times New Roman" w:hAnsi="Calibri" w:cs="Calibri"/>
                      <w:sz w:val="24"/>
                      <w:szCs w:val="24"/>
                      <w:lang w:eastAsia="pt-BR"/>
                    </w:rPr>
                    <w:t>&lt;informar&gt;</w:t>
                  </w:r>
                </w:p>
              </w:tc>
            </w:tr>
          </w:tbl>
          <w:p w14:paraId="6A44C6E8" w14:textId="6FA0258D" w:rsidR="002A678C" w:rsidRPr="002A678C" w:rsidRDefault="002A678C" w:rsidP="002A678C">
            <w:pPr>
              <w:spacing w:after="0" w:line="240" w:lineRule="auto"/>
              <w:ind w:left="60" w:right="60"/>
              <w:jc w:val="center"/>
              <w:rPr>
                <w:rFonts w:ascii="Calibri" w:eastAsia="Times New Roman" w:hAnsi="Calibri" w:cs="Calibri"/>
                <w:color w:val="000000"/>
                <w:lang w:eastAsia="pt-BR"/>
              </w:rPr>
            </w:pPr>
            <w:r w:rsidRPr="002A678C">
              <w:rPr>
                <w:rFonts w:ascii="Calibri" w:eastAsia="Times New Roman" w:hAnsi="Calibri" w:cs="Calibri"/>
                <w:color w:val="000000"/>
                <w:lang w:eastAsia="pt-BR"/>
              </w:rPr>
              <w:t>*Valor abarca ambas as etapas, 1 e 2</w:t>
            </w:r>
          </w:p>
          <w:p w14:paraId="00CAE73A" w14:textId="7774B350"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t>PREÇO GLOBAL OFERTADO - ∑ (V): R$ &lt;informar valor global&gt; (&lt;informar valor global por extenso&gt;)</w:t>
            </w:r>
          </w:p>
        </w:tc>
      </w:tr>
      <w:tr w:rsidR="002A678C" w:rsidRPr="002A678C" w14:paraId="4BEAB154"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61C214BD"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t>8. DECLARAÇÕES: </w:t>
            </w:r>
          </w:p>
          <w:p w14:paraId="6DA29339"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t>Declaro, sob as penas da lei, que  </w:t>
            </w:r>
          </w:p>
          <w:p w14:paraId="10F6ED44" w14:textId="61476D6B"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t>- conheço,</w:t>
            </w:r>
            <w:r>
              <w:rPr>
                <w:rFonts w:ascii="Calibri" w:eastAsia="Times New Roman" w:hAnsi="Calibri" w:cs="Calibri"/>
                <w:color w:val="000000"/>
                <w:sz w:val="24"/>
                <w:szCs w:val="24"/>
                <w:lang w:eastAsia="pt-BR"/>
              </w:rPr>
              <w:t xml:space="preserve"> </w:t>
            </w:r>
            <w:r w:rsidRPr="002A678C">
              <w:rPr>
                <w:rFonts w:ascii="Calibri" w:eastAsia="Times New Roman" w:hAnsi="Calibri" w:cs="Calibri"/>
                <w:color w:val="000000"/>
                <w:sz w:val="24"/>
                <w:szCs w:val="24"/>
                <w:lang w:eastAsia="pt-BR"/>
              </w:rPr>
              <w:t>aceito e serão atendidas todas as condições estabelecidas no edital BDMG-</w:t>
            </w:r>
            <w:r>
              <w:rPr>
                <w:rFonts w:ascii="Calibri" w:eastAsia="Times New Roman" w:hAnsi="Calibri" w:cs="Calibri"/>
                <w:color w:val="000000"/>
                <w:sz w:val="24"/>
                <w:szCs w:val="24"/>
                <w:lang w:eastAsia="pt-BR"/>
              </w:rPr>
              <w:t>06</w:t>
            </w:r>
            <w:r w:rsidRPr="002A678C">
              <w:rPr>
                <w:rFonts w:ascii="Calibri" w:eastAsia="Times New Roman" w:hAnsi="Calibri" w:cs="Calibri"/>
                <w:color w:val="000000"/>
                <w:sz w:val="24"/>
                <w:szCs w:val="24"/>
                <w:lang w:eastAsia="pt-BR"/>
              </w:rPr>
              <w:t>/20</w:t>
            </w:r>
            <w:r>
              <w:rPr>
                <w:rFonts w:ascii="Calibri" w:eastAsia="Times New Roman" w:hAnsi="Calibri" w:cs="Calibri"/>
                <w:color w:val="000000"/>
                <w:sz w:val="24"/>
                <w:szCs w:val="24"/>
                <w:lang w:eastAsia="pt-BR"/>
              </w:rPr>
              <w:t xml:space="preserve">23 </w:t>
            </w:r>
            <w:r w:rsidRPr="002A678C">
              <w:rPr>
                <w:rFonts w:ascii="Calibri" w:eastAsia="Times New Roman" w:hAnsi="Calibri" w:cs="Calibri"/>
                <w:color w:val="000000"/>
                <w:sz w:val="24"/>
                <w:szCs w:val="24"/>
                <w:lang w:eastAsia="pt-BR"/>
              </w:rPr>
              <w:t>e seus anexos; </w:t>
            </w:r>
          </w:p>
          <w:p w14:paraId="6BF91168"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t xml:space="preserve">- </w:t>
            </w:r>
            <w:proofErr w:type="gramStart"/>
            <w:r w:rsidRPr="002A678C">
              <w:rPr>
                <w:rFonts w:ascii="Calibri" w:eastAsia="Times New Roman" w:hAnsi="Calibri" w:cs="Calibri"/>
                <w:color w:val="000000"/>
                <w:sz w:val="24"/>
                <w:szCs w:val="24"/>
                <w:lang w:eastAsia="pt-BR"/>
              </w:rPr>
              <w:t>o</w:t>
            </w:r>
            <w:proofErr w:type="gramEnd"/>
            <w:r w:rsidRPr="002A678C">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 </w:t>
            </w:r>
          </w:p>
          <w:p w14:paraId="4D1DBC77"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t xml:space="preserve">- </w:t>
            </w:r>
            <w:proofErr w:type="gramStart"/>
            <w:r w:rsidRPr="002A678C">
              <w:rPr>
                <w:rFonts w:ascii="Calibri" w:eastAsia="Times New Roman" w:hAnsi="Calibri" w:cs="Calibri"/>
                <w:color w:val="000000"/>
                <w:sz w:val="24"/>
                <w:szCs w:val="24"/>
                <w:lang w:eastAsia="pt-BR"/>
              </w:rPr>
              <w:t>esta</w:t>
            </w:r>
            <w:proofErr w:type="gramEnd"/>
            <w:r w:rsidRPr="002A678C">
              <w:rPr>
                <w:rFonts w:ascii="Calibri" w:eastAsia="Times New Roman" w:hAnsi="Calibri" w:cs="Calibri"/>
                <w:color w:val="000000"/>
                <w:sz w:val="24"/>
                <w:szCs w:val="24"/>
                <w:lang w:eastAsia="pt-BR"/>
              </w:rPr>
              <w:t xml:space="preserve"> proposta foi elaborada de forma independente; </w:t>
            </w:r>
          </w:p>
          <w:p w14:paraId="08D3FA79" w14:textId="0435EC61"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t xml:space="preserve">- </w:t>
            </w:r>
            <w:proofErr w:type="gramStart"/>
            <w:r w:rsidRPr="002A678C">
              <w:rPr>
                <w:rFonts w:ascii="Calibri" w:eastAsia="Times New Roman" w:hAnsi="Calibri" w:cs="Calibri"/>
                <w:color w:val="000000"/>
                <w:sz w:val="24"/>
                <w:szCs w:val="24"/>
                <w:lang w:eastAsia="pt-BR"/>
              </w:rPr>
              <w:t>não</w:t>
            </w:r>
            <w:proofErr w:type="gramEnd"/>
            <w:r w:rsidRPr="002A678C">
              <w:rPr>
                <w:rFonts w:ascii="Calibri" w:eastAsia="Times New Roman" w:hAnsi="Calibri" w:cs="Calibri"/>
                <w:color w:val="000000"/>
                <w:sz w:val="24"/>
                <w:szCs w:val="24"/>
                <w:lang w:eastAsia="pt-BR"/>
              </w:rPr>
              <w:t xml:space="preserve"> há fatos impeditivos para participação da licitante signatária no Pregão de edital BDMG-</w:t>
            </w:r>
            <w:r>
              <w:rPr>
                <w:rFonts w:ascii="Calibri" w:eastAsia="Times New Roman" w:hAnsi="Calibri" w:cs="Calibri"/>
                <w:color w:val="000000"/>
                <w:sz w:val="24"/>
                <w:szCs w:val="24"/>
                <w:lang w:eastAsia="pt-BR"/>
              </w:rPr>
              <w:t>06</w:t>
            </w:r>
            <w:r w:rsidRPr="002A678C">
              <w:rPr>
                <w:rFonts w:ascii="Calibri" w:eastAsia="Times New Roman" w:hAnsi="Calibri" w:cs="Calibri"/>
                <w:color w:val="000000"/>
                <w:sz w:val="24"/>
                <w:szCs w:val="24"/>
                <w:lang w:eastAsia="pt-BR"/>
              </w:rPr>
              <w:t>/20</w:t>
            </w:r>
            <w:r>
              <w:rPr>
                <w:rFonts w:ascii="Calibri" w:eastAsia="Times New Roman" w:hAnsi="Calibri" w:cs="Calibri"/>
                <w:color w:val="000000"/>
                <w:sz w:val="24"/>
                <w:szCs w:val="24"/>
                <w:lang w:eastAsia="pt-BR"/>
              </w:rPr>
              <w:t>23</w:t>
            </w:r>
            <w:r w:rsidRPr="002A678C">
              <w:rPr>
                <w:rFonts w:ascii="Calibri" w:eastAsia="Times New Roman" w:hAnsi="Calibri" w:cs="Calibri"/>
                <w:color w:val="000000"/>
                <w:sz w:val="24"/>
                <w:szCs w:val="24"/>
                <w:lang w:eastAsia="pt-BR"/>
              </w:rPr>
              <w:t>, ciente da obrigatoriedade de informar ocorrências posteriores; </w:t>
            </w:r>
          </w:p>
          <w:p w14:paraId="473CB43F"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lastRenderedPageBreak/>
              <w:t xml:space="preserve">- </w:t>
            </w:r>
            <w:proofErr w:type="gramStart"/>
            <w:r w:rsidRPr="002A678C">
              <w:rPr>
                <w:rFonts w:ascii="Calibri" w:eastAsia="Times New Roman" w:hAnsi="Calibri" w:cs="Calibri"/>
                <w:color w:val="000000"/>
                <w:sz w:val="24"/>
                <w:szCs w:val="24"/>
                <w:lang w:eastAsia="pt-BR"/>
              </w:rPr>
              <w:t>em</w:t>
            </w:r>
            <w:proofErr w:type="gramEnd"/>
            <w:r w:rsidRPr="002A678C">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 </w:t>
            </w:r>
          </w:p>
          <w:p w14:paraId="7EDBA8E1"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 </w:t>
            </w:r>
          </w:p>
        </w:tc>
      </w:tr>
      <w:tr w:rsidR="002A678C" w:rsidRPr="002A678C" w14:paraId="1050EC80"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05A1CB72"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lastRenderedPageBreak/>
              <w:t>9. PRAZO DE VALIDADE DA PROPOSTA: </w:t>
            </w:r>
          </w:p>
          <w:p w14:paraId="2B06856B"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t>&lt;INDICAR&gt; (&lt;INDICAR POR EXTENSO) dias corridos contados da apresentação deste instrumento ao BDMG.</w:t>
            </w:r>
          </w:p>
          <w:p w14:paraId="34392BC5"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i/>
                <w:iCs/>
                <w:color w:val="000000"/>
                <w:sz w:val="24"/>
                <w:szCs w:val="24"/>
                <w:lang w:eastAsia="pt-BR"/>
              </w:rPr>
              <w:t>Observação: mínimo de 60 (sessenta) dias.</w:t>
            </w:r>
          </w:p>
        </w:tc>
      </w:tr>
      <w:tr w:rsidR="002A678C" w:rsidRPr="002A678C" w14:paraId="2E6364A6" w14:textId="77777777" w:rsidTr="002A678C">
        <w:trPr>
          <w:tblCellSpacing w:w="15" w:type="dxa"/>
        </w:trPr>
        <w:tc>
          <w:tcPr>
            <w:tcW w:w="4979" w:type="pct"/>
            <w:tcBorders>
              <w:top w:val="outset" w:sz="6" w:space="0" w:color="auto"/>
              <w:left w:val="outset" w:sz="6" w:space="0" w:color="auto"/>
              <w:bottom w:val="outset" w:sz="6" w:space="0" w:color="auto"/>
              <w:right w:val="outset" w:sz="6" w:space="0" w:color="auto"/>
            </w:tcBorders>
            <w:vAlign w:val="center"/>
            <w:hideMark/>
          </w:tcPr>
          <w:p w14:paraId="0B8DAC5E"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b/>
                <w:bCs/>
                <w:color w:val="000000"/>
                <w:sz w:val="24"/>
                <w:szCs w:val="24"/>
                <w:lang w:eastAsia="pt-BR"/>
              </w:rPr>
              <w:t>10. DATA E ASSINATURA </w:t>
            </w:r>
          </w:p>
          <w:p w14:paraId="551A38A9" w14:textId="77777777" w:rsidR="002A678C" w:rsidRPr="002A678C" w:rsidRDefault="002A678C" w:rsidP="002A678C">
            <w:pPr>
              <w:spacing w:before="120" w:after="120" w:line="240" w:lineRule="auto"/>
              <w:ind w:left="120" w:right="120"/>
              <w:jc w:val="both"/>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t xml:space="preserve">Belo </w:t>
            </w:r>
            <w:proofErr w:type="gramStart"/>
            <w:r w:rsidRPr="002A678C">
              <w:rPr>
                <w:rFonts w:ascii="Calibri" w:eastAsia="Times New Roman" w:hAnsi="Calibri" w:cs="Calibri"/>
                <w:color w:val="000000"/>
                <w:sz w:val="24"/>
                <w:szCs w:val="24"/>
                <w:lang w:eastAsia="pt-BR"/>
              </w:rPr>
              <w:t>Horizonte,   </w:t>
            </w:r>
            <w:proofErr w:type="gramEnd"/>
            <w:r w:rsidRPr="002A678C">
              <w:rPr>
                <w:rFonts w:ascii="Calibri" w:eastAsia="Times New Roman" w:hAnsi="Calibri" w:cs="Calibri"/>
                <w:color w:val="000000"/>
                <w:sz w:val="24"/>
                <w:szCs w:val="24"/>
                <w:lang w:eastAsia="pt-BR"/>
              </w:rPr>
              <w:t xml:space="preserve"> de                         </w:t>
            </w:r>
            <w:proofErr w:type="spellStart"/>
            <w:r w:rsidRPr="002A678C">
              <w:rPr>
                <w:rFonts w:ascii="Calibri" w:eastAsia="Times New Roman" w:hAnsi="Calibri" w:cs="Calibri"/>
                <w:color w:val="000000"/>
                <w:sz w:val="24"/>
                <w:szCs w:val="24"/>
                <w:lang w:eastAsia="pt-BR"/>
              </w:rPr>
              <w:t>de</w:t>
            </w:r>
            <w:proofErr w:type="spellEnd"/>
            <w:r w:rsidRPr="002A678C">
              <w:rPr>
                <w:rFonts w:ascii="Calibri" w:eastAsia="Times New Roman" w:hAnsi="Calibri" w:cs="Calibri"/>
                <w:color w:val="000000"/>
                <w:sz w:val="24"/>
                <w:szCs w:val="24"/>
                <w:lang w:eastAsia="pt-BR"/>
              </w:rPr>
              <w:t xml:space="preserve"> 20xx. </w:t>
            </w:r>
          </w:p>
          <w:p w14:paraId="69FC932B" w14:textId="77777777" w:rsidR="002A678C" w:rsidRPr="002A678C" w:rsidRDefault="002A678C" w:rsidP="002A678C">
            <w:pPr>
              <w:spacing w:before="120" w:after="120" w:line="240" w:lineRule="auto"/>
              <w:ind w:left="120" w:right="120"/>
              <w:jc w:val="center"/>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t>___________________________________________________ </w:t>
            </w:r>
          </w:p>
          <w:p w14:paraId="19A6C86B" w14:textId="77777777" w:rsidR="002A678C" w:rsidRPr="002A678C" w:rsidRDefault="002A678C" w:rsidP="002A678C">
            <w:pPr>
              <w:spacing w:before="120" w:after="120" w:line="240" w:lineRule="auto"/>
              <w:ind w:left="120" w:right="120"/>
              <w:jc w:val="center"/>
              <w:rPr>
                <w:rFonts w:ascii="Calibri" w:eastAsia="Times New Roman" w:hAnsi="Calibri" w:cs="Calibri"/>
                <w:color w:val="000000"/>
                <w:sz w:val="24"/>
                <w:szCs w:val="24"/>
                <w:lang w:eastAsia="pt-BR"/>
              </w:rPr>
            </w:pPr>
            <w:r w:rsidRPr="002A678C">
              <w:rPr>
                <w:rFonts w:ascii="Calibri" w:eastAsia="Times New Roman" w:hAnsi="Calibri" w:cs="Calibri"/>
                <w:color w:val="000000"/>
                <w:sz w:val="24"/>
                <w:szCs w:val="24"/>
                <w:lang w:eastAsia="pt-BR"/>
              </w:rPr>
              <w:t>Representante(s) do licitante </w:t>
            </w:r>
          </w:p>
        </w:tc>
      </w:tr>
    </w:tbl>
    <w:p w14:paraId="62F9B544" w14:textId="77777777" w:rsidR="00EC7DD0" w:rsidRPr="002A678C" w:rsidRDefault="002A678C" w:rsidP="002A678C"/>
    <w:sectPr w:rsidR="00EC7DD0" w:rsidRPr="002A678C" w:rsidSect="009A70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B9"/>
    <w:rsid w:val="002A678C"/>
    <w:rsid w:val="009A70B9"/>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A675"/>
  <w15:chartTrackingRefBased/>
  <w15:docId w15:val="{E3045597-9915-46B8-9F7E-0FFA4694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A70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9A70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678C"/>
    <w:rPr>
      <w:b/>
      <w:bCs/>
    </w:rPr>
  </w:style>
  <w:style w:type="paragraph" w:customStyle="1" w:styleId="textocentralizado">
    <w:name w:val="texto_centralizado"/>
    <w:basedOn w:val="Normal"/>
    <w:rsid w:val="002A67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2A67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A67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0476">
      <w:bodyDiv w:val="1"/>
      <w:marLeft w:val="0"/>
      <w:marRight w:val="0"/>
      <w:marTop w:val="0"/>
      <w:marBottom w:val="0"/>
      <w:divBdr>
        <w:top w:val="none" w:sz="0" w:space="0" w:color="auto"/>
        <w:left w:val="none" w:sz="0" w:space="0" w:color="auto"/>
        <w:bottom w:val="none" w:sz="0" w:space="0" w:color="auto"/>
        <w:right w:val="none" w:sz="0" w:space="0" w:color="auto"/>
      </w:divBdr>
    </w:div>
    <w:div w:id="8336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2366</Characters>
  <Application>Microsoft Office Word</Application>
  <DocSecurity>0</DocSecurity>
  <Lines>19</Lines>
  <Paragraphs>5</Paragraphs>
  <ScaleCrop>false</ScaleCrop>
  <Company>BDMG</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2023-03-01T15:29:00Z</dcterms:created>
  <dcterms:modified xsi:type="dcterms:W3CDTF">2023-03-01T15:29:00Z</dcterms:modified>
</cp:coreProperties>
</file>