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DFF2" w14:textId="77777777" w:rsidR="00065FDD" w:rsidRDefault="00065FDD" w:rsidP="00065FDD">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ANEXO V – DECLARAÇÃO DA ADQUIRENTE ADJUDICATÁRIA ACERCA DO RELACIONAMENTO COM PESSOAS POLITICAMENTE EXPOSTAS</w:t>
      </w:r>
    </w:p>
    <w:p w14:paraId="00751E0F"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E11DD58"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6E656B92"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43DCA617"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2DCA97C"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665EA774"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584AE9D4"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w:t>
      </w:r>
    </w:p>
    <w:p w14:paraId="4CF94EF2"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13566718"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74BDBAA3"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2DAE04E3"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7FE541B"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editalício contido no edital BDMG-25</w:t>
      </w:r>
      <w:r>
        <w:rPr>
          <w:rStyle w:val="Forte"/>
          <w:rFonts w:ascii="Calibri" w:hAnsi="Calibri" w:cs="Calibri"/>
          <w:color w:val="000000"/>
          <w:sz w:val="27"/>
          <w:szCs w:val="27"/>
        </w:rPr>
        <w:t>/</w:t>
      </w:r>
      <w:r>
        <w:rPr>
          <w:rFonts w:ascii="Calibri" w:hAnsi="Calibri" w:cs="Calibri"/>
          <w:color w:val="000000"/>
          <w:sz w:val="27"/>
          <w:szCs w:val="27"/>
        </w:rPr>
        <w:t>2022</w:t>
      </w:r>
      <w:r>
        <w:rPr>
          <w:rStyle w:val="Forte"/>
          <w:rFonts w:ascii="Calibri" w:hAnsi="Calibri" w:cs="Calibri"/>
          <w:color w:val="000000"/>
          <w:sz w:val="27"/>
          <w:szCs w:val="27"/>
        </w:rPr>
        <w:t>,</w:t>
      </w:r>
      <w:r>
        <w:rPr>
          <w:rFonts w:ascii="Calibri" w:hAnsi="Calibri" w:cs="Calibri"/>
          <w:color w:val="000000"/>
          <w:sz w:val="27"/>
          <w:szCs w:val="27"/>
        </w:rPr>
        <w:t> acima qualificada, por seus representantes legais abaixo assinados, declara, para todos os fins de direito, que</w:t>
      </w:r>
    </w:p>
    <w:p w14:paraId="42ED48E7"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w:t>
      </w:r>
    </w:p>
    <w:p w14:paraId="2412AF7E"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7BE34BFD" w14:textId="361BAE43"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&lt;inserir nome e documento de identificação do PEP bem como a relação existente entre este e o requerente&gt;.</w:t>
      </w:r>
    </w:p>
    <w:p w14:paraId="59E7133B"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10D9B50C"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declaramos que</w:t>
      </w:r>
    </w:p>
    <w:p w14:paraId="0B035572"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19F19FDA"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somos pessoas politicamente expostas (PEP)¹ ou estamos na condição de representante, familiar ou estreito colaborador de PEP;</w:t>
      </w:r>
    </w:p>
    <w:p w14:paraId="658E32D4"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1B40D78B"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199B1E2"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204A0265"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524AA79E" w14:textId="16A77A4A"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6B5437AC"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p>
    <w:p w14:paraId="337B18C6"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p>
    <w:p w14:paraId="3A5B887F" w14:textId="18E8BBD8"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w:t>
      </w:r>
      <w:r>
        <w:rPr>
          <w:rFonts w:ascii="Calibri" w:hAnsi="Calibri" w:cs="Calibri"/>
          <w:color w:val="000000"/>
          <w:sz w:val="27"/>
          <w:szCs w:val="27"/>
        </w:rPr>
        <w:lastRenderedPageBreak/>
        <w:t>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64904374"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320B2713"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p>
    <w:p w14:paraId="150D4AD1" w14:textId="77777777" w:rsidR="00065FDD" w:rsidRDefault="00065FDD" w:rsidP="00065FD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25DD21E" w14:textId="77777777" w:rsidR="00F51973" w:rsidRDefault="00F51973"/>
    <w:sectPr w:rsidR="00F51973" w:rsidSect="00065FDD">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73"/>
    <w:rsid w:val="00065FDD"/>
    <w:rsid w:val="00F51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047B"/>
  <w15:chartTrackingRefBased/>
  <w15:docId w15:val="{22E791FD-94A1-4E99-9293-F4942272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F519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51973"/>
    <w:rPr>
      <w:b/>
      <w:bCs/>
    </w:rPr>
  </w:style>
  <w:style w:type="character" w:styleId="nfase">
    <w:name w:val="Emphasis"/>
    <w:basedOn w:val="Fontepargpadro"/>
    <w:uiPriority w:val="20"/>
    <w:qFormat/>
    <w:rsid w:val="00F51973"/>
    <w:rPr>
      <w:i/>
      <w:iCs/>
    </w:rPr>
  </w:style>
  <w:style w:type="paragraph" w:customStyle="1" w:styleId="textocentralizado">
    <w:name w:val="texto_centralizado"/>
    <w:basedOn w:val="Normal"/>
    <w:rsid w:val="00065F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28">
      <w:bodyDiv w:val="1"/>
      <w:marLeft w:val="0"/>
      <w:marRight w:val="0"/>
      <w:marTop w:val="0"/>
      <w:marBottom w:val="0"/>
      <w:divBdr>
        <w:top w:val="none" w:sz="0" w:space="0" w:color="auto"/>
        <w:left w:val="none" w:sz="0" w:space="0" w:color="auto"/>
        <w:bottom w:val="none" w:sz="0" w:space="0" w:color="auto"/>
        <w:right w:val="none" w:sz="0" w:space="0" w:color="auto"/>
      </w:divBdr>
    </w:div>
    <w:div w:id="1257833038">
      <w:bodyDiv w:val="1"/>
      <w:marLeft w:val="0"/>
      <w:marRight w:val="0"/>
      <w:marTop w:val="0"/>
      <w:marBottom w:val="0"/>
      <w:divBdr>
        <w:top w:val="none" w:sz="0" w:space="0" w:color="auto"/>
        <w:left w:val="none" w:sz="0" w:space="0" w:color="auto"/>
        <w:bottom w:val="none" w:sz="0" w:space="0" w:color="auto"/>
        <w:right w:val="none" w:sz="0" w:space="0" w:color="auto"/>
      </w:divBdr>
    </w:div>
    <w:div w:id="162242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4084</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2022-12-01T14:54:00Z</dcterms:created>
  <dcterms:modified xsi:type="dcterms:W3CDTF">2022-12-01T14:54:00Z</dcterms:modified>
</cp:coreProperties>
</file>