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F5AC8" w14:textId="77777777" w:rsidR="00EB46D9" w:rsidRDefault="00EB46D9" w:rsidP="00EB46D9">
      <w:pPr>
        <w:pStyle w:val="textocentralizadomaiusculasnegrito"/>
        <w:jc w:val="center"/>
        <w:rPr>
          <w:rFonts w:ascii="Calibri" w:hAnsi="Calibri" w:cs="Calibri"/>
          <w:b/>
          <w:bCs/>
          <w:caps/>
          <w:color w:val="000000"/>
          <w:sz w:val="26"/>
          <w:szCs w:val="26"/>
        </w:rPr>
      </w:pPr>
      <w:r>
        <w:rPr>
          <w:rStyle w:val="Forte"/>
          <w:rFonts w:ascii="Calibri" w:hAnsi="Calibri" w:cs="Calibri"/>
          <w:caps/>
          <w:color w:val="000000"/>
          <w:sz w:val="26"/>
          <w:szCs w:val="26"/>
        </w:rPr>
        <w:t>ANEXO I – APÊNDICE – MODELO - DECLARAÇÃO DA LICITANTE ADJUDICATÁRIA ACERCA DO RELACIONAMENTO COM PESSOAS POLITICAMENTE EXPOSTAS.</w:t>
      </w:r>
    </w:p>
    <w:p w14:paraId="616A677F" w14:textId="77777777" w:rsidR="00EB46D9" w:rsidRDefault="00EB46D9" w:rsidP="00EB46D9">
      <w:pPr>
        <w:pStyle w:val="NormalWeb"/>
        <w:rPr>
          <w:color w:val="000000"/>
          <w:sz w:val="27"/>
          <w:szCs w:val="27"/>
        </w:rPr>
      </w:pPr>
      <w:r>
        <w:rPr>
          <w:color w:val="000000"/>
          <w:sz w:val="27"/>
          <w:szCs w:val="27"/>
        </w:rPr>
        <w:t> </w:t>
      </w:r>
    </w:p>
    <w:p w14:paraId="4A115FDB" w14:textId="77777777" w:rsidR="00EB46D9" w:rsidRDefault="00EB46D9" w:rsidP="00EB46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179743E8" w14:textId="77777777" w:rsidR="00EB46D9" w:rsidRDefault="00EB46D9" w:rsidP="00EB46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2114CB9D" w14:textId="77777777" w:rsidR="00EB46D9" w:rsidRDefault="00EB46D9" w:rsidP="00EB46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5D3FF95" w14:textId="77777777" w:rsidR="00EB46D9" w:rsidRDefault="00EB46D9" w:rsidP="00EB46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Referência: Edital BDMG-14/2022</w:t>
      </w:r>
    </w:p>
    <w:p w14:paraId="2100BDCA" w14:textId="77777777" w:rsidR="00EB46D9" w:rsidRDefault="00EB46D9" w:rsidP="00EB46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47DACE0" w14:textId="77777777" w:rsidR="00EB46D9" w:rsidRDefault="00EB46D9" w:rsidP="00EB46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545DD395" w14:textId="77777777" w:rsidR="00EB46D9" w:rsidRDefault="00EB46D9" w:rsidP="00EB46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2E8ADC89" w14:textId="77777777" w:rsidR="00EB46D9" w:rsidRDefault="00EB46D9" w:rsidP="00EB46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203B52B5" w14:textId="77777777" w:rsidR="00EB46D9" w:rsidRDefault="00EB46D9" w:rsidP="00EB46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w:t>
      </w:r>
    </w:p>
    <w:p w14:paraId="1EE0A28D" w14:textId="77777777" w:rsidR="00EB46D9" w:rsidRDefault="00EB46D9" w:rsidP="00EB46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w:t>
      </w:r>
    </w:p>
    <w:p w14:paraId="2AC8C8ED" w14:textId="77777777" w:rsidR="00EB46D9" w:rsidRDefault="00EB46D9" w:rsidP="00EB46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3D0ED6F" w14:textId="77777777" w:rsidR="00EB46D9" w:rsidRDefault="00EB46D9" w:rsidP="00EB46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BDMG-14/2022, acima qualificada, por seu(s)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 abaixo assinado(s) declara, para todos os fins de direito, que:</w:t>
      </w:r>
    </w:p>
    <w:p w14:paraId="3131A426" w14:textId="77777777" w:rsidR="00EB46D9" w:rsidRDefault="00EB46D9" w:rsidP="00EB46D9">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w:t>
      </w:r>
    </w:p>
    <w:p w14:paraId="58732423" w14:textId="77777777" w:rsidR="00EB46D9" w:rsidRDefault="00EB46D9" w:rsidP="00EB46D9">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 é, enquanto pessoa física não equiparada à pessoa jurídica,</w:t>
      </w:r>
    </w:p>
    <w:p w14:paraId="543E46DA" w14:textId="77777777" w:rsidR="00EB46D9" w:rsidRDefault="00EB46D9" w:rsidP="00EB46D9">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 possui, entre aqueles que compõe sua participação societária, enquanto pessoa jurídica,</w:t>
      </w:r>
    </w:p>
    <w:p w14:paraId="743107DD" w14:textId="77777777" w:rsidR="00EB46D9" w:rsidRDefault="00EB46D9" w:rsidP="00EB46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14:paraId="18078DFE" w14:textId="77777777" w:rsidR="00EB46D9" w:rsidRDefault="00EB46D9" w:rsidP="00EB46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é/são: &lt;inserir nome e documento de identificação do PEP bem como a relação existente entre este e o licitante&gt;.</w:t>
      </w:r>
    </w:p>
    <w:p w14:paraId="74DF018B" w14:textId="77777777" w:rsidR="00EB46D9" w:rsidRDefault="00EB46D9" w:rsidP="00EB46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A4B1B26" w14:textId="77777777" w:rsidR="00EB46D9" w:rsidRDefault="00EB46D9" w:rsidP="00EB46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Para pessoa jurídica:</w:t>
      </w:r>
    </w:p>
    <w:p w14:paraId="1E5D38C7" w14:textId="77777777" w:rsidR="00EB46D9" w:rsidRDefault="00EB46D9" w:rsidP="00EB46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7957F811" w14:textId="77777777" w:rsidR="00EB46D9" w:rsidRDefault="00EB46D9" w:rsidP="00EB46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w:t>
      </w:r>
    </w:p>
    <w:p w14:paraId="3ED492D8" w14:textId="77777777" w:rsidR="00EB46D9" w:rsidRDefault="00EB46D9" w:rsidP="00EB46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 autorizamos a coleta e o tratamento de seus dados pelo BDMG, fornecidos neste requerimento e nos demais documentos entregues, para a finalidade constante do </w:t>
      </w:r>
      <w:r>
        <w:rPr>
          <w:rFonts w:ascii="Calibri" w:hAnsi="Calibri" w:cs="Calibri"/>
          <w:color w:val="000000"/>
          <w:sz w:val="27"/>
          <w:szCs w:val="27"/>
        </w:rPr>
        <w:lastRenderedPageBreak/>
        <w:t>Edital em referência, conforme disposições da Política de Privacidade e Proteção de Dados Pessoais do BDMG e da legislação aplicável.</w:t>
      </w:r>
    </w:p>
    <w:p w14:paraId="7C124D3E" w14:textId="77777777" w:rsidR="00EB46D9" w:rsidRDefault="00EB46D9" w:rsidP="00EB46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52A4F7D" w14:textId="77777777" w:rsidR="00EB46D9" w:rsidRDefault="00EB46D9" w:rsidP="00EB46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14:paraId="233853F1" w14:textId="77777777" w:rsidR="00EB46D9" w:rsidRDefault="00EB46D9" w:rsidP="00EB46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42F8FCBF" w14:textId="77777777" w:rsidR="00EB46D9" w:rsidRDefault="00EB46D9" w:rsidP="00EB46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Identificação e assinatura do licitante ou do(s) </w:t>
      </w:r>
      <w:proofErr w:type="gramStart"/>
      <w:r>
        <w:rPr>
          <w:rFonts w:ascii="Calibri" w:hAnsi="Calibri" w:cs="Calibri"/>
          <w:color w:val="000000"/>
          <w:sz w:val="27"/>
          <w:szCs w:val="27"/>
        </w:rPr>
        <w:t>seus)(</w:t>
      </w:r>
      <w:proofErr w:type="gramEnd"/>
      <w:r>
        <w:rPr>
          <w:rFonts w:ascii="Calibri" w:hAnsi="Calibri" w:cs="Calibri"/>
          <w:color w:val="000000"/>
          <w:sz w:val="27"/>
          <w:szCs w:val="27"/>
        </w:rPr>
        <w:t>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65050E11" w14:textId="77777777" w:rsidR="00EB46D9" w:rsidRDefault="00EB46D9" w:rsidP="00EB46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DF9847C" w14:textId="77777777" w:rsidR="00EB46D9" w:rsidRDefault="00EB46D9" w:rsidP="00EB46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85C4883" w14:textId="77777777" w:rsidR="00EB46D9" w:rsidRDefault="00EB46D9" w:rsidP="00EB46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47569DA9" w14:textId="77777777" w:rsidR="00EB46D9" w:rsidRDefault="00EB46D9" w:rsidP="00EB46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²Considera-se: I - familiar, os parentes, na linha reta ou colateral, até o segundo grau, o cônjuge, o companheiro, a companheira, o enteado e a enteada; e II - estreito </w:t>
      </w:r>
      <w:r>
        <w:rPr>
          <w:rFonts w:ascii="Calibri" w:hAnsi="Calibri" w:cs="Calibri"/>
          <w:color w:val="000000"/>
          <w:sz w:val="27"/>
          <w:szCs w:val="27"/>
        </w:rPr>
        <w:lastRenderedPageBreak/>
        <w:t>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 </w:t>
      </w:r>
    </w:p>
    <w:p w14:paraId="6EF2995B" w14:textId="77777777" w:rsidR="00EC7DD0" w:rsidRDefault="00EB46D9"/>
    <w:sectPr w:rsidR="00EC7DD0" w:rsidSect="00EB46D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6D9"/>
    <w:rsid w:val="00D32B74"/>
    <w:rsid w:val="00D85653"/>
    <w:rsid w:val="00EB46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85EF"/>
  <w15:chartTrackingRefBased/>
  <w15:docId w15:val="{03AB4F04-65C8-43B6-97DE-E7F6D5EE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EB46D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B46D9"/>
    <w:rPr>
      <w:b/>
      <w:bCs/>
    </w:rPr>
  </w:style>
  <w:style w:type="paragraph" w:styleId="NormalWeb">
    <w:name w:val="Normal (Web)"/>
    <w:basedOn w:val="Normal"/>
    <w:uiPriority w:val="99"/>
    <w:semiHidden/>
    <w:unhideWhenUsed/>
    <w:rsid w:val="00EB46D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EB46D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5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4243</Characters>
  <Application>Microsoft Office Word</Application>
  <DocSecurity>0</DocSecurity>
  <Lines>35</Lines>
  <Paragraphs>10</Paragraphs>
  <ScaleCrop>false</ScaleCrop>
  <Company>BDMG</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2022-07-04T20:56:00Z</dcterms:created>
  <dcterms:modified xsi:type="dcterms:W3CDTF">2022-07-04T20:57:00Z</dcterms:modified>
</cp:coreProperties>
</file>