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BD8" w:rsidRDefault="00152BD8" w:rsidP="00152BD8">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w:t>
      </w:r>
      <w:r>
        <w:rPr>
          <w:rStyle w:val="Forte"/>
          <w:rFonts w:ascii="Calibri" w:hAnsi="Calibri" w:cs="Calibri"/>
          <w:caps/>
          <w:color w:val="000000"/>
          <w:sz w:val="26"/>
          <w:szCs w:val="26"/>
        </w:rPr>
        <w:t xml:space="preserve"> – </w:t>
      </w:r>
      <w:bookmarkStart w:id="0" w:name="_GoBack"/>
      <w:bookmarkEnd w:id="0"/>
      <w:r>
        <w:rPr>
          <w:rStyle w:val="Forte"/>
          <w:rFonts w:ascii="Calibri" w:hAnsi="Calibri" w:cs="Calibri"/>
          <w:caps/>
          <w:color w:val="000000"/>
          <w:sz w:val="26"/>
          <w:szCs w:val="26"/>
        </w:rPr>
        <w:t>DECLARAÇÃO DA LICITANTE ADJUDICATÁRIA ACERCA DO RELACIONAMENTO COM PESSOAS POLITICAMENTE EXPOSTAS.</w:t>
      </w:r>
    </w:p>
    <w:p w:rsidR="00152BD8" w:rsidRDefault="00152BD8" w:rsidP="00152BD8">
      <w:pPr>
        <w:pStyle w:val="NormalWeb"/>
        <w:rPr>
          <w:color w:val="000000"/>
          <w:sz w:val="27"/>
          <w:szCs w:val="27"/>
        </w:rPr>
      </w:pPr>
      <w:r>
        <w:rPr>
          <w:color w:val="000000"/>
          <w:sz w:val="27"/>
          <w:szCs w:val="27"/>
        </w:rPr>
        <w:t> </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BDMG-12/2022</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BDMG-12/2022,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autorizamos a coleta e o tratamento de seus dados pelo BDMG, fornecidos neste requerimento e nos demais documentos entregues, para a finalidade constante do </w:t>
      </w:r>
      <w:r>
        <w:rPr>
          <w:rFonts w:ascii="Calibri" w:hAnsi="Calibri" w:cs="Calibri"/>
          <w:color w:val="000000"/>
          <w:sz w:val="27"/>
          <w:szCs w:val="27"/>
        </w:rPr>
        <w:lastRenderedPageBreak/>
        <w:t>Edital em referência, conforme disposições da Política de Privacidade e Proteção de Dados Pessoais do BDMG e da legislação aplicável.</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w:t>
      </w:r>
      <w:proofErr w:type="spellStart"/>
      <w:r>
        <w:rPr>
          <w:rFonts w:ascii="Calibri" w:hAnsi="Calibri" w:cs="Calibri"/>
          <w:color w:val="000000"/>
          <w:sz w:val="27"/>
          <w:szCs w:val="27"/>
        </w:rPr>
        <w:t>se</w:t>
      </w:r>
      <w:proofErr w:type="spellEnd"/>
      <w:r>
        <w:rPr>
          <w:rFonts w:ascii="Calibri" w:hAnsi="Calibri" w:cs="Calibri"/>
          <w:color w:val="000000"/>
          <w:sz w:val="27"/>
          <w:szCs w:val="27"/>
        </w:rPr>
        <w:t xml:space="preserv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rsidR="00EC7DD0" w:rsidRPr="00152BD8" w:rsidRDefault="00152BD8" w:rsidP="00152BD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w:t>
      </w:r>
      <w:r>
        <w:rPr>
          <w:rFonts w:ascii="Calibri" w:hAnsi="Calibri" w:cs="Calibri"/>
          <w:color w:val="000000"/>
          <w:sz w:val="27"/>
          <w:szCs w:val="27"/>
        </w:rPr>
        <w:lastRenderedPageBreak/>
        <w:t>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sectPr w:rsidR="00EC7DD0" w:rsidRPr="00152BD8" w:rsidSect="00152B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D8"/>
    <w:rsid w:val="00152BD8"/>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407C"/>
  <w15:chartTrackingRefBased/>
  <w15:docId w15:val="{E1BFEA68-5E69-46B6-A399-26611E48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52B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52BD8"/>
    <w:rPr>
      <w:b/>
      <w:bCs/>
    </w:rPr>
  </w:style>
  <w:style w:type="paragraph" w:styleId="NormalWeb">
    <w:name w:val="Normal (Web)"/>
    <w:basedOn w:val="Normal"/>
    <w:uiPriority w:val="99"/>
    <w:semiHidden/>
    <w:unhideWhenUsed/>
    <w:rsid w:val="00152B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52B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2022-06-22T12:31:00Z</dcterms:created>
  <dcterms:modified xsi:type="dcterms:W3CDTF">2022-06-22T12:32:00Z</dcterms:modified>
</cp:coreProperties>
</file>