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E7F" w:rsidRDefault="00D25E7F" w:rsidP="00D25E7F">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br/>
      </w:r>
      <w:r>
        <w:rPr>
          <w:rStyle w:val="Forte"/>
          <w:rFonts w:ascii="Calibri" w:hAnsi="Calibri" w:cs="Calibri"/>
          <w:caps/>
          <w:color w:val="000000"/>
          <w:sz w:val="26"/>
          <w:szCs w:val="26"/>
        </w:rPr>
        <w:t>ANEXO I – APÊNDICE – MODELO - DECLARAÇÃO DA LICITANTE ADJUDICATÁRIA ACERCA DO RELACIONAMENTO COM PESSOAS POLITICAMENTE EXPOSTAS.</w:t>
      </w:r>
    </w:p>
    <w:p w:rsidR="00D25E7F" w:rsidRDefault="00D25E7F" w:rsidP="00D25E7F">
      <w:pPr>
        <w:pStyle w:val="NormalWeb"/>
        <w:rPr>
          <w:color w:val="000000"/>
          <w:sz w:val="27"/>
          <w:szCs w:val="27"/>
        </w:rPr>
      </w:pPr>
      <w:r>
        <w:rPr>
          <w:color w:val="000000"/>
          <w:sz w:val="27"/>
          <w:szCs w:val="27"/>
        </w:rPr>
        <w:t>Ao</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BDMG-10-A/2022</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BDMG-10-A/2022,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w:t>
      </w:r>
      <w:proofErr w:type="spellStart"/>
      <w:r>
        <w:rPr>
          <w:rFonts w:ascii="Calibri" w:hAnsi="Calibri" w:cs="Calibri"/>
          <w:color w:val="000000"/>
          <w:sz w:val="27"/>
          <w:szCs w:val="27"/>
        </w:rPr>
        <w:t>se</w:t>
      </w:r>
      <w:proofErr w:type="spellEnd"/>
      <w:r>
        <w:rPr>
          <w:rFonts w:ascii="Calibri" w:hAnsi="Calibri" w:cs="Calibri"/>
          <w:color w:val="000000"/>
          <w:sz w:val="27"/>
          <w:szCs w:val="27"/>
        </w:rPr>
        <w:t xml:space="preserv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rsidR="00EC7DD0" w:rsidRPr="00D25E7F" w:rsidRDefault="00D25E7F" w:rsidP="00D25E7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w:t>
      </w:r>
      <w:r>
        <w:rPr>
          <w:rFonts w:ascii="Calibri" w:hAnsi="Calibri" w:cs="Calibri"/>
          <w:color w:val="000000"/>
          <w:sz w:val="27"/>
          <w:szCs w:val="27"/>
        </w:rPr>
        <w:lastRenderedPageBreak/>
        <w:t>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bookmarkStart w:id="0" w:name="_GoBack"/>
      <w:bookmarkEnd w:id="0"/>
    </w:p>
    <w:sectPr w:rsidR="00EC7DD0" w:rsidRPr="00D25E7F" w:rsidSect="00D25E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7F"/>
    <w:rsid w:val="00D25E7F"/>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A95E"/>
  <w15:chartTrackingRefBased/>
  <w15:docId w15:val="{CB43494D-A570-4F74-95D8-9D3B5D56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25E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25E7F"/>
    <w:rPr>
      <w:b/>
      <w:bCs/>
    </w:rPr>
  </w:style>
  <w:style w:type="paragraph" w:styleId="NormalWeb">
    <w:name w:val="Normal (Web)"/>
    <w:basedOn w:val="Normal"/>
    <w:uiPriority w:val="99"/>
    <w:unhideWhenUsed/>
    <w:rsid w:val="00D25E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D25E7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2022-06-24T13:44:00Z</dcterms:created>
  <dcterms:modified xsi:type="dcterms:W3CDTF">2022-06-24T13:45:00Z</dcterms:modified>
</cp:coreProperties>
</file>