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8"/>
        <w:gridCol w:w="5144"/>
      </w:tblGrid>
      <w:tr w:rsidR="00CF408F" w:rsidRPr="00CF408F" w14:paraId="0460E267"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B0B87AD" w14:textId="77777777" w:rsidR="00CF408F" w:rsidRPr="00CF408F" w:rsidRDefault="00CF408F" w:rsidP="00CF408F">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CF408F">
              <w:rPr>
                <w:rFonts w:ascii="Calibri" w:eastAsia="Times New Roman" w:hAnsi="Calibri" w:cs="Calibri"/>
                <w:b/>
                <w:bCs/>
                <w:caps/>
                <w:color w:val="000000"/>
                <w:sz w:val="26"/>
                <w:szCs w:val="26"/>
                <w:lang w:eastAsia="pt-BR"/>
              </w:rPr>
              <w:t>LOTE 01</w:t>
            </w:r>
          </w:p>
        </w:tc>
      </w:tr>
      <w:tr w:rsidR="00CF408F" w:rsidRPr="00CF408F" w14:paraId="347644DA"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3DA3029"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1 – NOME EMPRESARIAL: &lt;nome do licitante&gt;</w:t>
            </w:r>
          </w:p>
        </w:tc>
      </w:tr>
      <w:tr w:rsidR="00CF408F" w:rsidRPr="00CF408F" w14:paraId="75151199"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83C1C43"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2 – CNPJ: &lt;nº do CNPJ&gt;</w:t>
            </w:r>
          </w:p>
        </w:tc>
      </w:tr>
      <w:tr w:rsidR="00CF408F" w:rsidRPr="00CF408F" w14:paraId="77DC12FC"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5123ED"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3 – ENDEREÇO: &lt;endereço completo&gt;</w:t>
            </w:r>
          </w:p>
        </w:tc>
      </w:tr>
      <w:tr w:rsidR="00CF408F" w:rsidRPr="00CF408F" w14:paraId="4438CBA0" w14:textId="77777777" w:rsidTr="00CF408F">
        <w:trPr>
          <w:tblCellSpacing w:w="0" w:type="dxa"/>
        </w:trPr>
        <w:tc>
          <w:tcPr>
            <w:tcW w:w="2327" w:type="pct"/>
            <w:tcBorders>
              <w:top w:val="outset" w:sz="6" w:space="0" w:color="auto"/>
              <w:left w:val="outset" w:sz="6" w:space="0" w:color="auto"/>
              <w:bottom w:val="outset" w:sz="6" w:space="0" w:color="auto"/>
              <w:right w:val="outset" w:sz="6" w:space="0" w:color="auto"/>
            </w:tcBorders>
            <w:vAlign w:val="center"/>
            <w:hideMark/>
          </w:tcPr>
          <w:p w14:paraId="50D15039"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4 – TELEFONE:</w:t>
            </w:r>
          </w:p>
          <w:p w14:paraId="08FF6C28"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i/>
                <w:iCs/>
                <w:color w:val="000000"/>
                <w:sz w:val="24"/>
                <w:szCs w:val="24"/>
                <w:lang w:eastAsia="pt-BR"/>
              </w:rPr>
              <w:t>&lt;nº do telefone&gt;</w:t>
            </w:r>
          </w:p>
        </w:tc>
        <w:tc>
          <w:tcPr>
            <w:tcW w:w="2673" w:type="pct"/>
            <w:tcBorders>
              <w:top w:val="outset" w:sz="6" w:space="0" w:color="auto"/>
              <w:left w:val="outset" w:sz="6" w:space="0" w:color="auto"/>
              <w:bottom w:val="outset" w:sz="6" w:space="0" w:color="auto"/>
              <w:right w:val="outset" w:sz="6" w:space="0" w:color="auto"/>
            </w:tcBorders>
            <w:vAlign w:val="center"/>
            <w:hideMark/>
          </w:tcPr>
          <w:p w14:paraId="49E4FF04"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5 – </w:t>
            </w:r>
            <w:r w:rsidRPr="00CF408F">
              <w:rPr>
                <w:rFonts w:ascii="Calibri" w:eastAsia="Times New Roman" w:hAnsi="Calibri" w:cs="Calibri"/>
                <w:b/>
                <w:bCs/>
                <w:i/>
                <w:iCs/>
                <w:color w:val="000000"/>
                <w:sz w:val="24"/>
                <w:szCs w:val="24"/>
                <w:lang w:eastAsia="pt-BR"/>
              </w:rPr>
              <w:t>E-MAIL</w:t>
            </w:r>
            <w:r w:rsidRPr="00CF408F">
              <w:rPr>
                <w:rFonts w:ascii="Calibri" w:eastAsia="Times New Roman" w:hAnsi="Calibri" w:cs="Calibri"/>
                <w:b/>
                <w:bCs/>
                <w:color w:val="000000"/>
                <w:sz w:val="24"/>
                <w:szCs w:val="24"/>
                <w:lang w:eastAsia="pt-BR"/>
              </w:rPr>
              <w:t>:</w:t>
            </w:r>
          </w:p>
          <w:p w14:paraId="7118170A"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i/>
                <w:iCs/>
                <w:color w:val="000000"/>
                <w:sz w:val="24"/>
                <w:szCs w:val="24"/>
                <w:lang w:eastAsia="pt-BR"/>
              </w:rPr>
              <w:t>&lt;endereço de e-mail&gt;</w:t>
            </w:r>
          </w:p>
        </w:tc>
      </w:tr>
      <w:tr w:rsidR="00CF408F" w:rsidRPr="00CF408F" w14:paraId="61DC6517"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1E88FAB"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6 – OBJETO: </w:t>
            </w:r>
            <w:r w:rsidRPr="00CF408F">
              <w:rPr>
                <w:rFonts w:ascii="Calibri" w:eastAsia="Times New Roman" w:hAnsi="Calibri" w:cs="Calibri"/>
                <w:color w:val="000000"/>
                <w:sz w:val="24"/>
                <w:szCs w:val="24"/>
                <w:lang w:eastAsia="pt-BR"/>
              </w:rPr>
              <w:t>Serviços de Desenvolvimento de Software - serviços de desenvolvimento e manutenção de sistemas e aplicativos, com o uso de práticas ágeis, abrangendo a geração dos artefatos necessários e garantia de qualidade dos produtos gerados, bem como manutenções corretivas e evolutivas, nos termos do Edital BDMG-09/2022 e em seus anexos.</w:t>
            </w:r>
          </w:p>
        </w:tc>
      </w:tr>
      <w:tr w:rsidR="00CF408F" w:rsidRPr="00CF408F" w14:paraId="7B327BCA"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F1F189E"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7 – PREÇO GLOBAL PROPOSTO:</w:t>
            </w:r>
          </w:p>
          <w:p w14:paraId="47004981"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Preço global:</w:t>
            </w:r>
            <w:r w:rsidRPr="00CF408F">
              <w:rPr>
                <w:rFonts w:ascii="Calibri" w:eastAsia="Times New Roman" w:hAnsi="Calibri" w:cs="Calibri"/>
                <w:color w:val="000000"/>
                <w:sz w:val="24"/>
                <w:szCs w:val="24"/>
                <w:lang w:eastAsia="pt-BR"/>
              </w:rPr>
              <w:t> </w:t>
            </w:r>
            <w:r w:rsidRPr="00CF408F">
              <w:rPr>
                <w:rFonts w:ascii="Calibri" w:eastAsia="Times New Roman" w:hAnsi="Calibri" w:cs="Calibri"/>
                <w:b/>
                <w:bCs/>
                <w:color w:val="000000"/>
                <w:sz w:val="24"/>
                <w:szCs w:val="24"/>
                <w:lang w:eastAsia="pt-BR"/>
              </w:rPr>
              <w:t>R$ </w:t>
            </w:r>
            <w:r w:rsidRPr="00CF408F">
              <w:rPr>
                <w:rFonts w:ascii="Calibri" w:eastAsia="Times New Roman" w:hAnsi="Calibri" w:cs="Calibri"/>
                <w:b/>
                <w:bCs/>
                <w:i/>
                <w:iCs/>
                <w:color w:val="000000"/>
                <w:sz w:val="24"/>
                <w:szCs w:val="24"/>
                <w:lang w:eastAsia="pt-BR"/>
              </w:rPr>
              <w:t>&lt;indicar&gt;</w:t>
            </w:r>
            <w:r w:rsidRPr="00CF408F">
              <w:rPr>
                <w:rFonts w:ascii="Calibri" w:eastAsia="Times New Roman" w:hAnsi="Calibri" w:cs="Calibri"/>
                <w:color w:val="000000"/>
                <w:sz w:val="24"/>
                <w:szCs w:val="24"/>
                <w:lang w:eastAsia="pt-BR"/>
              </w:rPr>
              <w:t> (</w:t>
            </w:r>
            <w:r w:rsidRPr="00CF408F">
              <w:rPr>
                <w:rFonts w:ascii="Calibri" w:eastAsia="Times New Roman" w:hAnsi="Calibri" w:cs="Calibri"/>
                <w:b/>
                <w:bCs/>
                <w:i/>
                <w:iCs/>
                <w:color w:val="000000"/>
                <w:sz w:val="24"/>
                <w:szCs w:val="24"/>
                <w:lang w:eastAsia="pt-BR"/>
              </w:rPr>
              <w:t>&lt;indicar por extenso&gt;</w:t>
            </w:r>
            <w:r w:rsidRPr="00CF408F">
              <w:rPr>
                <w:rFonts w:ascii="Calibri" w:eastAsia="Times New Roman" w:hAnsi="Calibri" w:cs="Calibri"/>
                <w:color w:val="000000"/>
                <w:sz w:val="24"/>
                <w:szCs w:val="24"/>
                <w:lang w:eastAsia="pt-BR"/>
              </w:rPr>
              <w:t>)</w:t>
            </w:r>
          </w:p>
          <w:p w14:paraId="7110A71D"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Convenção Coletiva de Trabalho (CCT) ou Acordo Coletivo de Trabalho (ACT) vinculada(o) à proposta comercial:</w:t>
            </w:r>
            <w:r w:rsidRPr="00CF408F">
              <w:rPr>
                <w:rFonts w:ascii="Calibri" w:eastAsia="Times New Roman" w:hAnsi="Calibri" w:cs="Calibri"/>
                <w:color w:val="000000"/>
                <w:sz w:val="24"/>
                <w:szCs w:val="24"/>
                <w:lang w:eastAsia="pt-BR"/>
              </w:rPr>
              <w:t> </w:t>
            </w:r>
            <w:r w:rsidRPr="00CF408F">
              <w:rPr>
                <w:rFonts w:ascii="Calibri" w:eastAsia="Times New Roman" w:hAnsi="Calibri" w:cs="Calibri"/>
                <w:b/>
                <w:bCs/>
                <w:i/>
                <w:iCs/>
                <w:color w:val="000000"/>
                <w:sz w:val="24"/>
                <w:szCs w:val="24"/>
                <w:lang w:eastAsia="pt-BR"/>
              </w:rPr>
              <w:t>&lt;indicar&gt;</w:t>
            </w:r>
          </w:p>
          <w:p w14:paraId="26E7E7CB"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 </w:t>
            </w:r>
          </w:p>
          <w:p w14:paraId="29B40BB9"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i/>
                <w:iCs/>
                <w:color w:val="000000"/>
                <w:sz w:val="24"/>
                <w:szCs w:val="24"/>
                <w:lang w:eastAsia="pt-BR"/>
              </w:rPr>
              <w:t>Observação: O preço global indicado será determinado pelo preenchimento das planilhas referidas no edital BDMG-09/2022.</w:t>
            </w:r>
          </w:p>
        </w:tc>
      </w:tr>
      <w:tr w:rsidR="00CF408F" w:rsidRPr="00CF408F" w14:paraId="058CE42D"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C3EE71"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8 – DECLARAÇÕES:</w:t>
            </w:r>
          </w:p>
          <w:p w14:paraId="299F3AD8"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Declaro que serão atendidas todas as condições estabelecidas no edital BDMG-09/2022.</w:t>
            </w:r>
          </w:p>
          <w:p w14:paraId="5CA1497B"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328CEBCB"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Declaro que esta proposta foi elaborada de forma independente.</w:t>
            </w:r>
          </w:p>
          <w:p w14:paraId="633EAB1A"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Declaro, não haver fatos impeditivos para participação no Pregão de edital BDMG-09/2022, ciente da obrigatoriedade de informar ocorrências posteriores.</w:t>
            </w:r>
          </w:p>
          <w:p w14:paraId="7636F4E9"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p w14:paraId="355E8123"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CF408F" w:rsidRPr="00CF408F" w14:paraId="20A64856"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91A3844"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t>8 – PRAZO DE VALIDADE DA PROPOSTA:</w:t>
            </w:r>
          </w:p>
          <w:p w14:paraId="4DED38BB"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lastRenderedPageBreak/>
              <w:t>&lt;escrever nº de dias, mínimo de 60 dias corridos&gt; (&lt;escrever por extenso o nº de dias, mínimo de sessenta dias corridos&gt;) dias corridos, contados na forma do edital BDMG-09/2022, Anexo III, item 4.5.</w:t>
            </w:r>
          </w:p>
        </w:tc>
      </w:tr>
      <w:tr w:rsidR="00CF408F" w:rsidRPr="00CF408F" w14:paraId="6C273CB7" w14:textId="77777777" w:rsidTr="00CF408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31BC06"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b/>
                <w:bCs/>
                <w:color w:val="000000"/>
                <w:sz w:val="24"/>
                <w:szCs w:val="24"/>
                <w:lang w:eastAsia="pt-BR"/>
              </w:rPr>
              <w:lastRenderedPageBreak/>
              <w:t>9 – DATA E ASSINATURA:</w:t>
            </w:r>
          </w:p>
          <w:p w14:paraId="5D06EF2B"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i/>
                <w:iCs/>
                <w:color w:val="000000"/>
                <w:sz w:val="24"/>
                <w:szCs w:val="24"/>
                <w:lang w:eastAsia="pt-BR"/>
              </w:rPr>
              <w:t>&lt;local&gt;</w:t>
            </w:r>
            <w:r w:rsidRPr="00CF408F">
              <w:rPr>
                <w:rFonts w:ascii="Calibri" w:eastAsia="Times New Roman" w:hAnsi="Calibri" w:cs="Calibri"/>
                <w:color w:val="000000"/>
                <w:sz w:val="24"/>
                <w:szCs w:val="24"/>
                <w:lang w:eastAsia="pt-BR"/>
              </w:rPr>
              <w:t>, </w:t>
            </w:r>
            <w:r w:rsidRPr="00CF408F">
              <w:rPr>
                <w:rFonts w:ascii="Calibri" w:eastAsia="Times New Roman" w:hAnsi="Calibri" w:cs="Calibri"/>
                <w:i/>
                <w:iCs/>
                <w:color w:val="000000"/>
                <w:sz w:val="24"/>
                <w:szCs w:val="24"/>
                <w:lang w:eastAsia="pt-BR"/>
              </w:rPr>
              <w:t>&lt;dia&gt;</w:t>
            </w:r>
            <w:r w:rsidRPr="00CF408F">
              <w:rPr>
                <w:rFonts w:ascii="Calibri" w:eastAsia="Times New Roman" w:hAnsi="Calibri" w:cs="Calibri"/>
                <w:color w:val="000000"/>
                <w:sz w:val="24"/>
                <w:szCs w:val="24"/>
                <w:lang w:eastAsia="pt-BR"/>
              </w:rPr>
              <w:t> de </w:t>
            </w:r>
            <w:r w:rsidRPr="00CF408F">
              <w:rPr>
                <w:rFonts w:ascii="Calibri" w:eastAsia="Times New Roman" w:hAnsi="Calibri" w:cs="Calibri"/>
                <w:i/>
                <w:iCs/>
                <w:color w:val="000000"/>
                <w:sz w:val="24"/>
                <w:szCs w:val="24"/>
                <w:lang w:eastAsia="pt-BR"/>
              </w:rPr>
              <w:t>&lt;mês&gt;</w:t>
            </w:r>
            <w:r w:rsidRPr="00CF408F">
              <w:rPr>
                <w:rFonts w:ascii="Calibri" w:eastAsia="Times New Roman" w:hAnsi="Calibri" w:cs="Calibri"/>
                <w:color w:val="000000"/>
                <w:sz w:val="24"/>
                <w:szCs w:val="24"/>
                <w:lang w:eastAsia="pt-BR"/>
              </w:rPr>
              <w:t> de 2022</w:t>
            </w:r>
          </w:p>
          <w:p w14:paraId="6E123F47"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_________________________________________</w:t>
            </w:r>
          </w:p>
          <w:p w14:paraId="4D126DE5"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i/>
                <w:iCs/>
                <w:color w:val="000000"/>
                <w:sz w:val="24"/>
                <w:szCs w:val="24"/>
                <w:lang w:eastAsia="pt-BR"/>
              </w:rPr>
              <w:t>&lt;nome e assinatura do representante do licitante&gt;</w:t>
            </w:r>
          </w:p>
          <w:p w14:paraId="570EC1A2" w14:textId="77777777" w:rsidR="00CF408F" w:rsidRPr="00CF408F" w:rsidRDefault="00CF408F" w:rsidP="00CF408F">
            <w:pPr>
              <w:spacing w:before="120" w:after="120" w:line="240" w:lineRule="auto"/>
              <w:ind w:left="120" w:right="120"/>
              <w:jc w:val="both"/>
              <w:rPr>
                <w:rFonts w:ascii="Calibri" w:eastAsia="Times New Roman" w:hAnsi="Calibri" w:cs="Calibri"/>
                <w:color w:val="000000"/>
                <w:sz w:val="24"/>
                <w:szCs w:val="24"/>
                <w:lang w:eastAsia="pt-BR"/>
              </w:rPr>
            </w:pPr>
            <w:r w:rsidRPr="00CF408F">
              <w:rPr>
                <w:rFonts w:ascii="Calibri" w:eastAsia="Times New Roman" w:hAnsi="Calibri" w:cs="Calibri"/>
                <w:color w:val="000000"/>
                <w:sz w:val="24"/>
                <w:szCs w:val="24"/>
                <w:lang w:eastAsia="pt-BR"/>
              </w:rPr>
              <w:t>CPF: </w:t>
            </w:r>
            <w:r w:rsidRPr="00CF408F">
              <w:rPr>
                <w:rFonts w:ascii="Calibri" w:eastAsia="Times New Roman" w:hAnsi="Calibri" w:cs="Calibri"/>
                <w:i/>
                <w:iCs/>
                <w:color w:val="000000"/>
                <w:sz w:val="24"/>
                <w:szCs w:val="24"/>
                <w:lang w:eastAsia="pt-BR"/>
              </w:rPr>
              <w:t>&lt;nº do CPF&gt;</w:t>
            </w:r>
          </w:p>
        </w:tc>
      </w:tr>
    </w:tbl>
    <w:p w14:paraId="7F4FEE2C" w14:textId="77777777" w:rsidR="00CF408F" w:rsidRDefault="00CF408F"/>
    <w:sectPr w:rsidR="00CF408F" w:rsidSect="00CF4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8F"/>
    <w:rsid w:val="00CF4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1F42"/>
  <w15:chartTrackingRefBased/>
  <w15:docId w15:val="{70D65653-4B66-4BAA-AADF-72DD23F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CF4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408F"/>
    <w:rPr>
      <w:b/>
      <w:bCs/>
    </w:rPr>
  </w:style>
  <w:style w:type="paragraph" w:customStyle="1" w:styleId="textojustificado">
    <w:name w:val="texto_justificado"/>
    <w:basedOn w:val="Normal"/>
    <w:rsid w:val="00CF4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F4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2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2161</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2022-05-16T12:06:00Z</dcterms:created>
  <dcterms:modified xsi:type="dcterms:W3CDTF">2022-05-16T12:06:00Z</dcterms:modified>
</cp:coreProperties>
</file>