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6FB9A" w14:textId="4063185D" w:rsidR="005367F5" w:rsidRDefault="005367F5" w:rsidP="005367F5">
      <w:pPr>
        <w:pStyle w:val="textocentralizadomaiusculasnegrito"/>
        <w:jc w:val="center"/>
        <w:rPr>
          <w:rFonts w:ascii="Calibri" w:hAnsi="Calibri" w:cs="Calibri"/>
          <w:b/>
          <w:bCs/>
          <w:caps/>
          <w:color w:val="000000"/>
          <w:sz w:val="26"/>
          <w:szCs w:val="26"/>
        </w:rPr>
      </w:pPr>
      <w:bookmarkStart w:id="0" w:name="_Toc98355306"/>
      <w:r>
        <w:rPr>
          <w:rFonts w:ascii="Calibri" w:hAnsi="Calibri" w:cs="Calibri"/>
          <w:b/>
          <w:bCs/>
          <w:caps/>
          <w:color w:val="000000"/>
          <w:sz w:val="26"/>
          <w:szCs w:val="26"/>
        </w:rPr>
        <w:t>DECLARAÇÃO PEP DA LICITANTE ADJUDICATÁRIA ACERCA DO RELACIONAMENTO COM PESSOAS POLITICAMENTE EXPOSTAS.</w:t>
      </w:r>
      <w:bookmarkEnd w:id="0"/>
    </w:p>
    <w:p w14:paraId="488F2E2B"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7EAFEB0"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4D398253"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32498292"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922DB67"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BDMG-08/2022</w:t>
      </w:r>
    </w:p>
    <w:p w14:paraId="5947D961"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46B4BB6"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1344470F"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3D66B7EE"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28AB091E"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4898DB4"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BDMG-08/2022, por seus representantes legais abaixo assinados declara, para todos os fins de direito, que</w:t>
      </w:r>
    </w:p>
    <w:p w14:paraId="6C0E0901"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w:t>
      </w:r>
    </w:p>
    <w:p w14:paraId="717C6AAA"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)NÃO</w:t>
      </w:r>
    </w:p>
    <w:p w14:paraId="4D14ECF9"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36D3F7FB"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listar as pessoas política expostas indicando nome e CPF.</w:t>
      </w:r>
    </w:p>
    <w:p w14:paraId="7CDD24C2"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AD818BE"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5F3A0B03"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50C551B3"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dados pelo BDMG, fornecidos neste requerimento e nos demais documentos entregues, para a finalidade constante do Edital em referência, conforme disposições da Política de Privacidade e Proteção de Dados Pessoais do BDMG e da legislação aplicável.</w:t>
      </w:r>
    </w:p>
    <w:p w14:paraId="3CDC112D"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18BBA52"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4877C6DD"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3614D56B"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584C2823"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CAC9E61"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0544DD03"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3DDF739D" w14:textId="77777777" w:rsidR="005367F5" w:rsidRDefault="005367F5" w:rsidP="005367F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384E84CB" w14:textId="77777777" w:rsidR="005367F5" w:rsidRDefault="005367F5"/>
    <w:sectPr w:rsidR="005367F5" w:rsidSect="005367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F5"/>
    <w:rsid w:val="005367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9989"/>
  <w15:chartTrackingRefBased/>
  <w15:docId w15:val="{F05A1782-1301-4D47-85FB-808BECF9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5367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5367F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3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3987</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2022-03-18T02:20:00Z</dcterms:created>
  <dcterms:modified xsi:type="dcterms:W3CDTF">2022-03-18T02:21:00Z</dcterms:modified>
</cp:coreProperties>
</file>