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373DD9" w:rsidRPr="00373DD9" w14:paraId="526523C0" w14:textId="77777777" w:rsidTr="00373DD9">
        <w:trPr>
          <w:trHeight w:val="3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3B7786" w14:textId="77777777" w:rsidR="00373DD9" w:rsidRPr="00373DD9" w:rsidRDefault="00373DD9" w:rsidP="00373DD9">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373DD9">
              <w:rPr>
                <w:rFonts w:ascii="Calibri" w:eastAsia="Times New Roman" w:hAnsi="Calibri" w:cs="Calibri"/>
                <w:b/>
                <w:bCs/>
                <w:caps/>
                <w:color w:val="000000"/>
                <w:sz w:val="26"/>
                <w:szCs w:val="26"/>
                <w:lang w:eastAsia="pt-BR"/>
              </w:rPr>
              <w:t>EDITAL 31/2021 - PROPOSTA COMERCIAL</w:t>
            </w:r>
          </w:p>
        </w:tc>
      </w:tr>
      <w:tr w:rsidR="00373DD9" w:rsidRPr="00373DD9" w14:paraId="1EF67DB9"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194EF3"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1. NOME EMPRESARIAL:</w:t>
            </w:r>
          </w:p>
        </w:tc>
      </w:tr>
      <w:tr w:rsidR="00373DD9" w:rsidRPr="00373DD9" w14:paraId="055EEFDF"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41D395"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2. CNPJ:</w:t>
            </w:r>
          </w:p>
        </w:tc>
      </w:tr>
      <w:tr w:rsidR="00373DD9" w:rsidRPr="00373DD9" w14:paraId="72511A14"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24F17D"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3. ENDEREÇO:</w:t>
            </w:r>
          </w:p>
        </w:tc>
      </w:tr>
      <w:tr w:rsidR="00373DD9" w:rsidRPr="00373DD9" w14:paraId="57969B1E"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C627105"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4. TELEFONE:</w:t>
            </w:r>
          </w:p>
        </w:tc>
      </w:tr>
      <w:tr w:rsidR="00373DD9" w:rsidRPr="00373DD9" w14:paraId="1D23BB9F"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C9A09E"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5. ENDEREÇO ELETRÔNICO:</w:t>
            </w:r>
          </w:p>
        </w:tc>
      </w:tr>
      <w:tr w:rsidR="00373DD9" w:rsidRPr="00373DD9" w14:paraId="7236AD8E"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E17DA7"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22"/>
              <w:gridCol w:w="3303"/>
              <w:gridCol w:w="1415"/>
              <w:gridCol w:w="1450"/>
              <w:gridCol w:w="1552"/>
            </w:tblGrid>
            <w:tr w:rsidR="00373DD9" w:rsidRPr="00373DD9" w14:paraId="76E35F04"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2B9E6708"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LOTE 08 – ÁGUA MINERAL COM GÁS</w:t>
                  </w:r>
                </w:p>
              </w:tc>
            </w:tr>
            <w:tr w:rsidR="00373DD9" w:rsidRPr="00373DD9" w14:paraId="00D80874" w14:textId="77777777" w:rsidTr="00373DD9">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C116BD"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214EC"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9676B"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14ADC"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Unidade</w:t>
                  </w:r>
                </w:p>
              </w:tc>
              <w:tc>
                <w:tcPr>
                  <w:tcW w:w="954" w:type="dxa"/>
                  <w:tcBorders>
                    <w:top w:val="outset" w:sz="6" w:space="0" w:color="auto"/>
                    <w:left w:val="outset" w:sz="6" w:space="0" w:color="auto"/>
                    <w:bottom w:val="outset" w:sz="6" w:space="0" w:color="auto"/>
                    <w:right w:val="outset" w:sz="6" w:space="0" w:color="auto"/>
                  </w:tcBorders>
                  <w:vAlign w:val="center"/>
                  <w:hideMark/>
                </w:tcPr>
                <w:p w14:paraId="08E1D5B5"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Quantidade (12 meses) (Q)</w:t>
                  </w:r>
                </w:p>
              </w:tc>
              <w:tc>
                <w:tcPr>
                  <w:tcW w:w="1670" w:type="dxa"/>
                  <w:tcBorders>
                    <w:top w:val="outset" w:sz="6" w:space="0" w:color="auto"/>
                    <w:left w:val="outset" w:sz="6" w:space="0" w:color="auto"/>
                    <w:bottom w:val="outset" w:sz="6" w:space="0" w:color="auto"/>
                    <w:right w:val="outset" w:sz="6" w:space="0" w:color="auto"/>
                  </w:tcBorders>
                  <w:vAlign w:val="center"/>
                  <w:hideMark/>
                </w:tcPr>
                <w:p w14:paraId="5AD036ED"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b/>
                      <w:bCs/>
                      <w:sz w:val="24"/>
                      <w:szCs w:val="24"/>
                      <w:lang w:eastAsia="pt-BR"/>
                    </w:rPr>
                    <w:t xml:space="preserve">Valor </w:t>
                  </w:r>
                  <w:proofErr w:type="gramStart"/>
                  <w:r w:rsidRPr="00373DD9">
                    <w:rPr>
                      <w:rFonts w:ascii="Calibri" w:eastAsia="Times New Roman" w:hAnsi="Calibri" w:cs="Calibri"/>
                      <w:b/>
                      <w:bCs/>
                      <w:sz w:val="24"/>
                      <w:szCs w:val="24"/>
                      <w:lang w:eastAsia="pt-BR"/>
                    </w:rPr>
                    <w:t>unitário Ofertado</w:t>
                  </w:r>
                  <w:proofErr w:type="gramEnd"/>
                  <w:r w:rsidRPr="00373DD9">
                    <w:rPr>
                      <w:rFonts w:ascii="Calibri" w:eastAsia="Times New Roman" w:hAnsi="Calibri" w:cs="Calibri"/>
                      <w:b/>
                      <w:bCs/>
                      <w:sz w:val="24"/>
                      <w:szCs w:val="24"/>
                      <w:lang w:eastAsia="pt-BR"/>
                    </w:rPr>
                    <w:t xml:space="preserve"> (R$) (V)</w:t>
                  </w:r>
                </w:p>
              </w:tc>
            </w:tr>
            <w:tr w:rsidR="00373DD9" w:rsidRPr="00373DD9" w14:paraId="4E731CFB" w14:textId="77777777" w:rsidTr="00373DD9">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AC90242"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8A00F"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1688987</w:t>
                  </w:r>
                </w:p>
              </w:tc>
              <w:tc>
                <w:tcPr>
                  <w:tcW w:w="3681" w:type="dxa"/>
                  <w:tcBorders>
                    <w:top w:val="outset" w:sz="6" w:space="0" w:color="auto"/>
                    <w:left w:val="outset" w:sz="6" w:space="0" w:color="auto"/>
                    <w:bottom w:val="outset" w:sz="6" w:space="0" w:color="auto"/>
                    <w:right w:val="outset" w:sz="6" w:space="0" w:color="auto"/>
                  </w:tcBorders>
                  <w:vAlign w:val="center"/>
                  <w:hideMark/>
                </w:tcPr>
                <w:p w14:paraId="24D104B1" w14:textId="77777777" w:rsidR="00373DD9" w:rsidRPr="00373DD9" w:rsidRDefault="00373DD9" w:rsidP="00373DD9">
                  <w:pPr>
                    <w:spacing w:before="120" w:after="120" w:line="240" w:lineRule="auto"/>
                    <w:ind w:left="120" w:right="120"/>
                    <w:jc w:val="both"/>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 xml:space="preserve">ÁGUA MINERAL - COMPOSIÇÃO: GASEIFICADA ARTIFICIALMENTE; NA EMBALAGEM DEVERÁ CONSTAR A DATA DO BENEFICIAMENTO E DA VALIDADE E NÚMERO DO LOTE. Marca de referência: Ingá, Passa Quatro, </w:t>
                  </w:r>
                  <w:proofErr w:type="gramStart"/>
                  <w:r w:rsidRPr="00373DD9">
                    <w:rPr>
                      <w:rFonts w:ascii="Calibri" w:eastAsia="Times New Roman" w:hAnsi="Calibri" w:cs="Calibri"/>
                      <w:sz w:val="24"/>
                      <w:szCs w:val="24"/>
                      <w:lang w:eastAsia="pt-BR"/>
                    </w:rPr>
                    <w:t>Viva</w:t>
                  </w:r>
                  <w:proofErr w:type="gramEnd"/>
                  <w:r w:rsidRPr="00373DD9">
                    <w:rPr>
                      <w:rFonts w:ascii="Calibri" w:eastAsia="Times New Roman" w:hAnsi="Calibri" w:cs="Calibri"/>
                      <w:sz w:val="24"/>
                      <w:szCs w:val="24"/>
                      <w:lang w:eastAsia="pt-BR"/>
                    </w:rPr>
                    <w:t xml:space="preserve"> ou similar</w:t>
                  </w:r>
                </w:p>
                <w:p w14:paraId="01ADB858" w14:textId="77777777" w:rsidR="00373DD9" w:rsidRPr="00373DD9" w:rsidRDefault="00373DD9" w:rsidP="00373DD9">
                  <w:pPr>
                    <w:spacing w:before="120" w:after="120" w:line="240" w:lineRule="auto"/>
                    <w:ind w:left="120" w:right="120"/>
                    <w:jc w:val="both"/>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 </w:t>
                  </w:r>
                </w:p>
              </w:tc>
              <w:tc>
                <w:tcPr>
                  <w:tcW w:w="1415" w:type="dxa"/>
                  <w:tcBorders>
                    <w:top w:val="outset" w:sz="6" w:space="0" w:color="auto"/>
                    <w:left w:val="outset" w:sz="6" w:space="0" w:color="auto"/>
                    <w:bottom w:val="outset" w:sz="6" w:space="0" w:color="auto"/>
                    <w:right w:val="outset" w:sz="6" w:space="0" w:color="auto"/>
                  </w:tcBorders>
                  <w:vAlign w:val="center"/>
                  <w:hideMark/>
                </w:tcPr>
                <w:p w14:paraId="0085CABC"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Embalagem 510ml</w:t>
                  </w:r>
                </w:p>
              </w:tc>
              <w:tc>
                <w:tcPr>
                  <w:tcW w:w="954" w:type="dxa"/>
                  <w:tcBorders>
                    <w:top w:val="outset" w:sz="6" w:space="0" w:color="auto"/>
                    <w:left w:val="outset" w:sz="6" w:space="0" w:color="auto"/>
                    <w:bottom w:val="outset" w:sz="6" w:space="0" w:color="auto"/>
                    <w:right w:val="outset" w:sz="6" w:space="0" w:color="auto"/>
                  </w:tcBorders>
                  <w:vAlign w:val="center"/>
                  <w:hideMark/>
                </w:tcPr>
                <w:p w14:paraId="27BF3BB5" w14:textId="77777777" w:rsidR="00373DD9" w:rsidRPr="00373DD9" w:rsidRDefault="00373DD9" w:rsidP="00373DD9">
                  <w:pPr>
                    <w:spacing w:before="120" w:after="120" w:line="240" w:lineRule="auto"/>
                    <w:ind w:left="120" w:right="120"/>
                    <w:jc w:val="center"/>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5.500</w:t>
                  </w:r>
                </w:p>
              </w:tc>
              <w:tc>
                <w:tcPr>
                  <w:tcW w:w="1670" w:type="dxa"/>
                  <w:tcBorders>
                    <w:top w:val="outset" w:sz="6" w:space="0" w:color="auto"/>
                    <w:left w:val="outset" w:sz="6" w:space="0" w:color="auto"/>
                    <w:bottom w:val="outset" w:sz="6" w:space="0" w:color="auto"/>
                    <w:right w:val="outset" w:sz="6" w:space="0" w:color="auto"/>
                  </w:tcBorders>
                  <w:vAlign w:val="center"/>
                  <w:hideMark/>
                </w:tcPr>
                <w:p w14:paraId="6E625C12" w14:textId="77777777" w:rsidR="00373DD9" w:rsidRPr="00373DD9" w:rsidRDefault="00373DD9" w:rsidP="00373DD9">
                  <w:pPr>
                    <w:spacing w:before="120" w:after="120" w:line="240" w:lineRule="auto"/>
                    <w:ind w:left="120" w:right="120"/>
                    <w:jc w:val="both"/>
                    <w:rPr>
                      <w:rFonts w:ascii="Calibri" w:eastAsia="Times New Roman" w:hAnsi="Calibri" w:cs="Calibri"/>
                      <w:sz w:val="24"/>
                      <w:szCs w:val="24"/>
                      <w:lang w:eastAsia="pt-BR"/>
                    </w:rPr>
                  </w:pPr>
                  <w:r w:rsidRPr="00373DD9">
                    <w:rPr>
                      <w:rFonts w:ascii="Calibri" w:eastAsia="Times New Roman" w:hAnsi="Calibri" w:cs="Calibri"/>
                      <w:sz w:val="24"/>
                      <w:szCs w:val="24"/>
                      <w:lang w:eastAsia="pt-BR"/>
                    </w:rPr>
                    <w:t> </w:t>
                  </w:r>
                </w:p>
              </w:tc>
            </w:tr>
          </w:tbl>
          <w:p w14:paraId="312BA3C6"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 </w:t>
            </w:r>
          </w:p>
        </w:tc>
      </w:tr>
      <w:tr w:rsidR="00373DD9" w:rsidRPr="00373DD9" w14:paraId="2A513CD2"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6AD1D7E"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7. PREÇO GLOBAL OFERTADO – Q x V: R$ XX(XX)</w:t>
            </w:r>
          </w:p>
        </w:tc>
      </w:tr>
      <w:tr w:rsidR="00373DD9" w:rsidRPr="00373DD9" w14:paraId="5BE90148"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971A29"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8. DECLARAÇÕES:</w:t>
            </w:r>
          </w:p>
          <w:p w14:paraId="04D35085"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39C4A594"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810FF7F"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Declaro que esta proposta foi elaborada de forma independente.</w:t>
            </w:r>
          </w:p>
          <w:p w14:paraId="4F269815"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16A53B84"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73DD9" w:rsidRPr="00373DD9" w14:paraId="1A2E8C0C"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E30831"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lastRenderedPageBreak/>
              <w:t>9. PRAZO DE VALIDADE DA PROPOSTA:</w:t>
            </w:r>
          </w:p>
          <w:p w14:paraId="64BDFBE4"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&lt;INDICAR&gt; (&lt;INDICAR POR EXTENSO) dias.</w:t>
            </w:r>
          </w:p>
          <w:p w14:paraId="67754D97"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Observação: mínimo de 60 (sessenta) dias corridos, contados na forma do edital, Anexo III, item 2.5.</w:t>
            </w:r>
          </w:p>
        </w:tc>
      </w:tr>
      <w:tr w:rsidR="00373DD9" w:rsidRPr="00373DD9" w14:paraId="76259941" w14:textId="77777777" w:rsidTr="00373DD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6BF7B4F"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10. DATA E ASSINATURA</w:t>
            </w:r>
          </w:p>
          <w:p w14:paraId="7AEA3C18" w14:textId="77777777" w:rsidR="00373DD9" w:rsidRPr="00373DD9" w:rsidRDefault="00373DD9" w:rsidP="00373DD9">
            <w:pPr>
              <w:spacing w:before="120" w:after="120" w:line="240" w:lineRule="auto"/>
              <w:ind w:left="120" w:right="120"/>
              <w:jc w:val="both"/>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 xml:space="preserve">Belo </w:t>
            </w:r>
            <w:proofErr w:type="gramStart"/>
            <w:r w:rsidRPr="00373DD9">
              <w:rPr>
                <w:rFonts w:ascii="Calibri" w:eastAsia="Times New Roman" w:hAnsi="Calibri" w:cs="Calibri"/>
                <w:color w:val="000000"/>
                <w:sz w:val="24"/>
                <w:szCs w:val="24"/>
                <w:lang w:eastAsia="pt-BR"/>
              </w:rPr>
              <w:t>Horizonte,   </w:t>
            </w:r>
            <w:proofErr w:type="gramEnd"/>
            <w:r w:rsidRPr="00373DD9">
              <w:rPr>
                <w:rFonts w:ascii="Calibri" w:eastAsia="Times New Roman" w:hAnsi="Calibri" w:cs="Calibri"/>
                <w:color w:val="000000"/>
                <w:sz w:val="24"/>
                <w:szCs w:val="24"/>
                <w:lang w:eastAsia="pt-BR"/>
              </w:rPr>
              <w:t>  de                         </w:t>
            </w:r>
            <w:proofErr w:type="spellStart"/>
            <w:r w:rsidRPr="00373DD9">
              <w:rPr>
                <w:rFonts w:ascii="Calibri" w:eastAsia="Times New Roman" w:hAnsi="Calibri" w:cs="Calibri"/>
                <w:color w:val="000000"/>
                <w:sz w:val="24"/>
                <w:szCs w:val="24"/>
                <w:lang w:eastAsia="pt-BR"/>
              </w:rPr>
              <w:t>de</w:t>
            </w:r>
            <w:proofErr w:type="spellEnd"/>
            <w:r w:rsidRPr="00373DD9">
              <w:rPr>
                <w:rFonts w:ascii="Calibri" w:eastAsia="Times New Roman" w:hAnsi="Calibri" w:cs="Calibri"/>
                <w:color w:val="000000"/>
                <w:sz w:val="24"/>
                <w:szCs w:val="24"/>
                <w:lang w:eastAsia="pt-BR"/>
              </w:rPr>
              <w:t xml:space="preserve"> 2021.</w:t>
            </w:r>
          </w:p>
          <w:p w14:paraId="07105FFB" w14:textId="77777777" w:rsidR="00373DD9" w:rsidRPr="00373DD9" w:rsidRDefault="00373DD9" w:rsidP="00373DD9">
            <w:pPr>
              <w:spacing w:before="120" w:after="120" w:line="240" w:lineRule="auto"/>
              <w:ind w:left="120" w:right="120"/>
              <w:jc w:val="center"/>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___________________________________________________</w:t>
            </w:r>
          </w:p>
          <w:p w14:paraId="1A3ECC05" w14:textId="77777777" w:rsidR="00373DD9" w:rsidRPr="00373DD9" w:rsidRDefault="00373DD9" w:rsidP="00373DD9">
            <w:pPr>
              <w:spacing w:before="120" w:after="120" w:line="240" w:lineRule="auto"/>
              <w:ind w:left="120" w:right="120"/>
              <w:jc w:val="center"/>
              <w:rPr>
                <w:rFonts w:ascii="Calibri" w:eastAsia="Times New Roman" w:hAnsi="Calibri" w:cs="Calibri"/>
                <w:color w:val="000000"/>
                <w:sz w:val="24"/>
                <w:szCs w:val="24"/>
                <w:lang w:eastAsia="pt-BR"/>
              </w:rPr>
            </w:pPr>
            <w:r w:rsidRPr="00373DD9">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373D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373DD9"/>
    <w:rsid w:val="003A4861"/>
    <w:rsid w:val="00402BF8"/>
    <w:rsid w:val="00456D2F"/>
    <w:rsid w:val="00476232"/>
    <w:rsid w:val="009B2027"/>
    <w:rsid w:val="00BE74FC"/>
    <w:rsid w:val="00D57B15"/>
    <w:rsid w:val="00FD0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131">
      <w:bodyDiv w:val="1"/>
      <w:marLeft w:val="0"/>
      <w:marRight w:val="0"/>
      <w:marTop w:val="0"/>
      <w:marBottom w:val="0"/>
      <w:divBdr>
        <w:top w:val="none" w:sz="0" w:space="0" w:color="auto"/>
        <w:left w:val="none" w:sz="0" w:space="0" w:color="auto"/>
        <w:bottom w:val="none" w:sz="0" w:space="0" w:color="auto"/>
        <w:right w:val="none" w:sz="0" w:space="0" w:color="auto"/>
      </w:divBdr>
    </w:div>
    <w:div w:id="159858765">
      <w:bodyDiv w:val="1"/>
      <w:marLeft w:val="0"/>
      <w:marRight w:val="0"/>
      <w:marTop w:val="0"/>
      <w:marBottom w:val="0"/>
      <w:divBdr>
        <w:top w:val="none" w:sz="0" w:space="0" w:color="auto"/>
        <w:left w:val="none" w:sz="0" w:space="0" w:color="auto"/>
        <w:bottom w:val="none" w:sz="0" w:space="0" w:color="auto"/>
        <w:right w:val="none" w:sz="0" w:space="0" w:color="auto"/>
      </w:divBdr>
    </w:div>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989135822">
      <w:bodyDiv w:val="1"/>
      <w:marLeft w:val="0"/>
      <w:marRight w:val="0"/>
      <w:marTop w:val="0"/>
      <w:marBottom w:val="0"/>
      <w:divBdr>
        <w:top w:val="none" w:sz="0" w:space="0" w:color="auto"/>
        <w:left w:val="none" w:sz="0" w:space="0" w:color="auto"/>
        <w:bottom w:val="none" w:sz="0" w:space="0" w:color="auto"/>
        <w:right w:val="none" w:sz="0" w:space="0" w:color="auto"/>
      </w:divBdr>
    </w:div>
    <w:div w:id="1356275990">
      <w:bodyDiv w:val="1"/>
      <w:marLeft w:val="0"/>
      <w:marRight w:val="0"/>
      <w:marTop w:val="0"/>
      <w:marBottom w:val="0"/>
      <w:divBdr>
        <w:top w:val="none" w:sz="0" w:space="0" w:color="auto"/>
        <w:left w:val="none" w:sz="0" w:space="0" w:color="auto"/>
        <w:bottom w:val="none" w:sz="0" w:space="0" w:color="auto"/>
        <w:right w:val="none" w:sz="0" w:space="0" w:color="auto"/>
      </w:divBdr>
    </w:div>
    <w:div w:id="1389840977">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 w:id="19152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1636</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2021-11-12T18:34:00Z</dcterms:created>
  <dcterms:modified xsi:type="dcterms:W3CDTF">2021-11-12T18:34:00Z</dcterms:modified>
</cp:coreProperties>
</file>