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757AB3" w:rsidRPr="00757AB3" w14:paraId="4D74F9E7" w14:textId="77777777" w:rsidTr="00757AB3">
        <w:trPr>
          <w:trHeight w:val="34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3633FB" w14:textId="77777777" w:rsidR="00757AB3" w:rsidRPr="00757AB3" w:rsidRDefault="00757AB3" w:rsidP="00757AB3">
            <w:pPr>
              <w:spacing w:before="100" w:beforeAutospacing="1" w:after="100" w:afterAutospacing="1" w:line="240" w:lineRule="auto"/>
              <w:jc w:val="center"/>
              <w:rPr>
                <w:rFonts w:ascii="Calibri" w:eastAsia="Times New Roman" w:hAnsi="Calibri" w:cs="Calibri"/>
                <w:caps/>
                <w:color w:val="000000"/>
                <w:sz w:val="26"/>
                <w:szCs w:val="26"/>
                <w:lang w:eastAsia="pt-BR"/>
              </w:rPr>
            </w:pPr>
            <w:r w:rsidRPr="00757AB3">
              <w:rPr>
                <w:rFonts w:ascii="Calibri" w:eastAsia="Times New Roman" w:hAnsi="Calibri" w:cs="Calibri"/>
                <w:b/>
                <w:bCs/>
                <w:caps/>
                <w:color w:val="000000"/>
                <w:sz w:val="26"/>
                <w:szCs w:val="26"/>
                <w:lang w:eastAsia="pt-BR"/>
              </w:rPr>
              <w:t>EDITAL 14/2021 – LOTE 01</w:t>
            </w:r>
          </w:p>
        </w:tc>
      </w:tr>
      <w:tr w:rsidR="00757AB3" w:rsidRPr="00757AB3" w14:paraId="7993AD98" w14:textId="77777777" w:rsidTr="00757AB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A3E4F8" w14:textId="77777777" w:rsidR="00757AB3" w:rsidRPr="00757AB3" w:rsidRDefault="00757AB3" w:rsidP="00757AB3">
            <w:pPr>
              <w:spacing w:before="120" w:after="120" w:line="240" w:lineRule="auto"/>
              <w:ind w:left="120" w:right="120"/>
              <w:jc w:val="both"/>
              <w:rPr>
                <w:rFonts w:ascii="Calibri" w:eastAsia="Times New Roman" w:hAnsi="Calibri" w:cs="Calibri"/>
                <w:color w:val="000000"/>
                <w:sz w:val="24"/>
                <w:szCs w:val="24"/>
                <w:lang w:eastAsia="pt-BR"/>
              </w:rPr>
            </w:pPr>
            <w:r w:rsidRPr="00757AB3">
              <w:rPr>
                <w:rFonts w:ascii="Calibri" w:eastAsia="Times New Roman" w:hAnsi="Calibri" w:cs="Calibri"/>
                <w:b/>
                <w:bCs/>
                <w:color w:val="000000"/>
                <w:sz w:val="24"/>
                <w:szCs w:val="24"/>
                <w:lang w:eastAsia="pt-BR"/>
              </w:rPr>
              <w:t>1 - NOME EMPRESARIAL</w:t>
            </w:r>
          </w:p>
        </w:tc>
      </w:tr>
      <w:tr w:rsidR="00757AB3" w:rsidRPr="00757AB3" w14:paraId="563DD660" w14:textId="77777777" w:rsidTr="00757AB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77A691" w14:textId="77777777" w:rsidR="00757AB3" w:rsidRPr="00757AB3" w:rsidRDefault="00757AB3" w:rsidP="00757AB3">
            <w:pPr>
              <w:spacing w:before="120" w:after="120" w:line="240" w:lineRule="auto"/>
              <w:ind w:left="120" w:right="120"/>
              <w:jc w:val="both"/>
              <w:rPr>
                <w:rFonts w:ascii="Calibri" w:eastAsia="Times New Roman" w:hAnsi="Calibri" w:cs="Calibri"/>
                <w:color w:val="000000"/>
                <w:sz w:val="24"/>
                <w:szCs w:val="24"/>
                <w:lang w:eastAsia="pt-BR"/>
              </w:rPr>
            </w:pPr>
            <w:r w:rsidRPr="00757AB3">
              <w:rPr>
                <w:rFonts w:ascii="Calibri" w:eastAsia="Times New Roman" w:hAnsi="Calibri" w:cs="Calibri"/>
                <w:b/>
                <w:bCs/>
                <w:color w:val="000000"/>
                <w:sz w:val="24"/>
                <w:szCs w:val="24"/>
                <w:lang w:eastAsia="pt-BR"/>
              </w:rPr>
              <w:t>2 – CNPJ</w:t>
            </w:r>
          </w:p>
        </w:tc>
      </w:tr>
      <w:tr w:rsidR="00757AB3" w:rsidRPr="00757AB3" w14:paraId="0893D83B" w14:textId="77777777" w:rsidTr="00757AB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560894" w14:textId="77777777" w:rsidR="00757AB3" w:rsidRPr="00757AB3" w:rsidRDefault="00757AB3" w:rsidP="00757AB3">
            <w:pPr>
              <w:spacing w:before="120" w:after="120" w:line="240" w:lineRule="auto"/>
              <w:ind w:left="120" w:right="120"/>
              <w:jc w:val="both"/>
              <w:rPr>
                <w:rFonts w:ascii="Calibri" w:eastAsia="Times New Roman" w:hAnsi="Calibri" w:cs="Calibri"/>
                <w:color w:val="000000"/>
                <w:sz w:val="24"/>
                <w:szCs w:val="24"/>
                <w:lang w:eastAsia="pt-BR"/>
              </w:rPr>
            </w:pPr>
            <w:r w:rsidRPr="00757AB3">
              <w:rPr>
                <w:rFonts w:ascii="Calibri" w:eastAsia="Times New Roman" w:hAnsi="Calibri" w:cs="Calibri"/>
                <w:b/>
                <w:bCs/>
                <w:color w:val="000000"/>
                <w:sz w:val="24"/>
                <w:szCs w:val="24"/>
                <w:lang w:eastAsia="pt-BR"/>
              </w:rPr>
              <w:t>3 – ENDEREÇO</w:t>
            </w:r>
          </w:p>
        </w:tc>
      </w:tr>
      <w:tr w:rsidR="00757AB3" w:rsidRPr="00757AB3" w14:paraId="2FB50EB0" w14:textId="77777777" w:rsidTr="00757AB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DB0755" w14:textId="77777777" w:rsidR="00757AB3" w:rsidRPr="00757AB3" w:rsidRDefault="00757AB3" w:rsidP="00757AB3">
            <w:pPr>
              <w:spacing w:before="120" w:after="120" w:line="240" w:lineRule="auto"/>
              <w:ind w:left="120" w:right="120"/>
              <w:jc w:val="both"/>
              <w:rPr>
                <w:rFonts w:ascii="Calibri" w:eastAsia="Times New Roman" w:hAnsi="Calibri" w:cs="Calibri"/>
                <w:color w:val="000000"/>
                <w:sz w:val="24"/>
                <w:szCs w:val="24"/>
                <w:lang w:eastAsia="pt-BR"/>
              </w:rPr>
            </w:pPr>
            <w:r w:rsidRPr="00757AB3">
              <w:rPr>
                <w:rFonts w:ascii="Calibri" w:eastAsia="Times New Roman" w:hAnsi="Calibri" w:cs="Calibri"/>
                <w:b/>
                <w:bCs/>
                <w:color w:val="000000"/>
                <w:sz w:val="24"/>
                <w:szCs w:val="24"/>
                <w:lang w:eastAsia="pt-BR"/>
              </w:rPr>
              <w:t>4 – TELEFONE</w:t>
            </w:r>
          </w:p>
        </w:tc>
      </w:tr>
      <w:tr w:rsidR="00757AB3" w:rsidRPr="00757AB3" w14:paraId="5B5BCE1D" w14:textId="77777777" w:rsidTr="00757AB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01425D" w14:textId="77777777" w:rsidR="00757AB3" w:rsidRPr="00757AB3" w:rsidRDefault="00757AB3" w:rsidP="00757AB3">
            <w:pPr>
              <w:spacing w:before="120" w:after="120" w:line="240" w:lineRule="auto"/>
              <w:ind w:left="120" w:right="120"/>
              <w:jc w:val="both"/>
              <w:rPr>
                <w:rFonts w:ascii="Calibri" w:eastAsia="Times New Roman" w:hAnsi="Calibri" w:cs="Calibri"/>
                <w:color w:val="000000"/>
                <w:sz w:val="24"/>
                <w:szCs w:val="24"/>
                <w:lang w:eastAsia="pt-BR"/>
              </w:rPr>
            </w:pPr>
            <w:r w:rsidRPr="00757AB3">
              <w:rPr>
                <w:rFonts w:ascii="Calibri" w:eastAsia="Times New Roman" w:hAnsi="Calibri" w:cs="Calibri"/>
                <w:b/>
                <w:bCs/>
                <w:color w:val="000000"/>
                <w:sz w:val="24"/>
                <w:szCs w:val="24"/>
                <w:lang w:eastAsia="pt-BR"/>
              </w:rPr>
              <w:t>5 – ENDEREÇO ELETRÔNICO:</w:t>
            </w:r>
          </w:p>
        </w:tc>
      </w:tr>
      <w:tr w:rsidR="00757AB3" w:rsidRPr="00757AB3" w14:paraId="5A68EA30" w14:textId="77777777" w:rsidTr="00757AB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FF10B0" w14:textId="77777777" w:rsidR="00757AB3" w:rsidRPr="00757AB3" w:rsidRDefault="00757AB3" w:rsidP="00757AB3">
            <w:pPr>
              <w:spacing w:before="120" w:after="120" w:line="240" w:lineRule="auto"/>
              <w:ind w:left="120" w:right="120"/>
              <w:jc w:val="both"/>
              <w:rPr>
                <w:rFonts w:ascii="Calibri" w:eastAsia="Times New Roman" w:hAnsi="Calibri" w:cs="Calibri"/>
                <w:color w:val="000000"/>
                <w:sz w:val="24"/>
                <w:szCs w:val="24"/>
                <w:lang w:eastAsia="pt-BR"/>
              </w:rPr>
            </w:pPr>
            <w:r w:rsidRPr="00757AB3">
              <w:rPr>
                <w:rFonts w:ascii="Calibri" w:eastAsia="Times New Roman" w:hAnsi="Calibri" w:cs="Calibri"/>
                <w:b/>
                <w:bCs/>
                <w:color w:val="000000"/>
                <w:sz w:val="24"/>
                <w:szCs w:val="24"/>
                <w:lang w:eastAsia="pt-BR"/>
              </w:rPr>
              <w:t>6 – OBJETO</w:t>
            </w:r>
          </w:p>
          <w:p w14:paraId="33302E31" w14:textId="77777777" w:rsidR="00757AB3" w:rsidRPr="00757AB3" w:rsidRDefault="00757AB3" w:rsidP="00757AB3">
            <w:pPr>
              <w:spacing w:before="120" w:after="120" w:line="240" w:lineRule="auto"/>
              <w:ind w:left="120" w:right="120"/>
              <w:jc w:val="both"/>
              <w:rPr>
                <w:rFonts w:ascii="Calibri" w:eastAsia="Times New Roman" w:hAnsi="Calibri" w:cs="Calibri"/>
                <w:color w:val="000000"/>
                <w:sz w:val="24"/>
                <w:szCs w:val="24"/>
                <w:lang w:eastAsia="pt-BR"/>
              </w:rPr>
            </w:pPr>
            <w:r w:rsidRPr="00757AB3">
              <w:rPr>
                <w:rFonts w:ascii="Calibri" w:eastAsia="Times New Roman" w:hAnsi="Calibri" w:cs="Calibri"/>
                <w:color w:val="000000"/>
                <w:sz w:val="24"/>
                <w:szCs w:val="24"/>
                <w:lang w:eastAsia="pt-BR"/>
              </w:rPr>
              <w:t>Serviços técnicos especializados de avaliação econômico-financeira e elaboração de laudo de valoração (“</w:t>
            </w:r>
            <w:proofErr w:type="spellStart"/>
            <w:r w:rsidRPr="00757AB3">
              <w:rPr>
                <w:rFonts w:ascii="Calibri" w:eastAsia="Times New Roman" w:hAnsi="Calibri" w:cs="Calibri"/>
                <w:color w:val="000000"/>
                <w:sz w:val="24"/>
                <w:szCs w:val="24"/>
                <w:lang w:eastAsia="pt-BR"/>
              </w:rPr>
              <w:t>valuation</w:t>
            </w:r>
            <w:proofErr w:type="spellEnd"/>
            <w:r w:rsidRPr="00757AB3">
              <w:rPr>
                <w:rFonts w:ascii="Calibri" w:eastAsia="Times New Roman" w:hAnsi="Calibri" w:cs="Calibri"/>
                <w:color w:val="000000"/>
                <w:sz w:val="24"/>
                <w:szCs w:val="24"/>
                <w:lang w:eastAsia="pt-BR"/>
              </w:rPr>
              <w:t>”) dos ativos imobiliários com natureza empresarial listados no edital BDMG-14/2021, LOTE 01.</w:t>
            </w:r>
          </w:p>
        </w:tc>
      </w:tr>
      <w:tr w:rsidR="00757AB3" w:rsidRPr="00757AB3" w14:paraId="1B8088B3" w14:textId="77777777" w:rsidTr="00757AB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ED0BDB" w14:textId="77777777" w:rsidR="00757AB3" w:rsidRPr="00757AB3" w:rsidRDefault="00757AB3" w:rsidP="00757AB3">
            <w:pPr>
              <w:spacing w:before="120" w:after="120" w:line="240" w:lineRule="auto"/>
              <w:ind w:left="120" w:right="120"/>
              <w:jc w:val="both"/>
              <w:rPr>
                <w:rFonts w:ascii="Calibri" w:eastAsia="Times New Roman" w:hAnsi="Calibri" w:cs="Calibri"/>
                <w:color w:val="000000"/>
                <w:sz w:val="24"/>
                <w:szCs w:val="24"/>
                <w:lang w:eastAsia="pt-BR"/>
              </w:rPr>
            </w:pPr>
            <w:r w:rsidRPr="00757AB3">
              <w:rPr>
                <w:rFonts w:ascii="Calibri" w:eastAsia="Times New Roman" w:hAnsi="Calibri" w:cs="Calibri"/>
                <w:b/>
                <w:bCs/>
                <w:color w:val="000000"/>
                <w:sz w:val="24"/>
                <w:szCs w:val="24"/>
                <w:lang w:eastAsia="pt-BR"/>
              </w:rPr>
              <w:t>7. PREÇO OFERTADO:</w:t>
            </w:r>
          </w:p>
          <w:p w14:paraId="71EC90EB" w14:textId="77777777" w:rsidR="00757AB3" w:rsidRPr="00757AB3" w:rsidRDefault="00757AB3" w:rsidP="00757AB3">
            <w:pPr>
              <w:spacing w:before="120" w:after="120" w:line="240" w:lineRule="auto"/>
              <w:ind w:left="120" w:right="120"/>
              <w:jc w:val="both"/>
              <w:rPr>
                <w:rFonts w:ascii="Calibri" w:eastAsia="Times New Roman" w:hAnsi="Calibri" w:cs="Calibri"/>
                <w:color w:val="000000"/>
                <w:sz w:val="24"/>
                <w:szCs w:val="24"/>
                <w:lang w:eastAsia="pt-BR"/>
              </w:rPr>
            </w:pPr>
            <w:proofErr w:type="spellStart"/>
            <w:r w:rsidRPr="00757AB3">
              <w:rPr>
                <w:rFonts w:ascii="Calibri" w:eastAsia="Times New Roman" w:hAnsi="Calibri" w:cs="Calibri"/>
                <w:color w:val="000000"/>
                <w:sz w:val="24"/>
                <w:szCs w:val="24"/>
                <w:lang w:eastAsia="pt-BR"/>
              </w:rPr>
              <w:t>R$</w:t>
            </w:r>
            <w:proofErr w:type="gramStart"/>
            <w:r w:rsidRPr="00757AB3">
              <w:rPr>
                <w:rFonts w:ascii="Calibri" w:eastAsia="Times New Roman" w:hAnsi="Calibri" w:cs="Calibri"/>
                <w:color w:val="000000"/>
                <w:sz w:val="24"/>
                <w:szCs w:val="24"/>
                <w:lang w:eastAsia="pt-BR"/>
              </w:rPr>
              <w:t>xxx,xx</w:t>
            </w:r>
            <w:proofErr w:type="spellEnd"/>
            <w:proofErr w:type="gramEnd"/>
            <w:r w:rsidRPr="00757AB3">
              <w:rPr>
                <w:rFonts w:ascii="Calibri" w:eastAsia="Times New Roman" w:hAnsi="Calibri" w:cs="Calibri"/>
                <w:color w:val="000000"/>
                <w:sz w:val="24"/>
                <w:szCs w:val="24"/>
                <w:lang w:eastAsia="pt-BR"/>
              </w:rPr>
              <w:t xml:space="preserve"> (valor por extenso)</w:t>
            </w:r>
          </w:p>
        </w:tc>
      </w:tr>
      <w:tr w:rsidR="00757AB3" w:rsidRPr="00757AB3" w14:paraId="1EF5A06E" w14:textId="77777777" w:rsidTr="00757AB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090249" w14:textId="77777777" w:rsidR="00757AB3" w:rsidRPr="00757AB3" w:rsidRDefault="00757AB3" w:rsidP="00757AB3">
            <w:pPr>
              <w:spacing w:before="120" w:after="120" w:line="240" w:lineRule="auto"/>
              <w:ind w:left="120" w:right="120"/>
              <w:jc w:val="both"/>
              <w:rPr>
                <w:rFonts w:ascii="Calibri" w:eastAsia="Times New Roman" w:hAnsi="Calibri" w:cs="Calibri"/>
                <w:color w:val="000000"/>
                <w:sz w:val="24"/>
                <w:szCs w:val="24"/>
                <w:lang w:eastAsia="pt-BR"/>
              </w:rPr>
            </w:pPr>
            <w:r w:rsidRPr="00757AB3">
              <w:rPr>
                <w:rFonts w:ascii="Calibri" w:eastAsia="Times New Roman" w:hAnsi="Calibri" w:cs="Calibri"/>
                <w:b/>
                <w:bCs/>
                <w:color w:val="000000"/>
                <w:sz w:val="24"/>
                <w:szCs w:val="24"/>
                <w:lang w:eastAsia="pt-BR"/>
              </w:rPr>
              <w:t>8. DECLARAÇÕES</w:t>
            </w:r>
          </w:p>
          <w:p w14:paraId="4DA97A65" w14:textId="77777777" w:rsidR="00757AB3" w:rsidRPr="00757AB3" w:rsidRDefault="00757AB3" w:rsidP="00757AB3">
            <w:pPr>
              <w:spacing w:before="120" w:after="120" w:line="240" w:lineRule="auto"/>
              <w:ind w:left="120" w:right="120"/>
              <w:jc w:val="both"/>
              <w:rPr>
                <w:rFonts w:ascii="Calibri" w:eastAsia="Times New Roman" w:hAnsi="Calibri" w:cs="Calibri"/>
                <w:color w:val="000000"/>
                <w:sz w:val="24"/>
                <w:szCs w:val="24"/>
                <w:lang w:eastAsia="pt-BR"/>
              </w:rPr>
            </w:pPr>
            <w:r w:rsidRPr="00757AB3">
              <w:rPr>
                <w:rFonts w:ascii="Calibri" w:eastAsia="Times New Roman" w:hAnsi="Calibri" w:cs="Calibri"/>
                <w:color w:val="000000"/>
                <w:sz w:val="24"/>
                <w:szCs w:val="24"/>
                <w:lang w:eastAsia="pt-BR"/>
              </w:rPr>
              <w:t>1. Declaro que conheço, aceito e serão atendidas todas as condições estabelecidas no edital BDMG-14/2021 e seus anexos.</w:t>
            </w:r>
          </w:p>
          <w:p w14:paraId="79C9404A" w14:textId="77777777" w:rsidR="00757AB3" w:rsidRPr="00757AB3" w:rsidRDefault="00757AB3" w:rsidP="00757AB3">
            <w:pPr>
              <w:spacing w:before="120" w:after="120" w:line="240" w:lineRule="auto"/>
              <w:ind w:left="120" w:right="120"/>
              <w:jc w:val="both"/>
              <w:rPr>
                <w:rFonts w:ascii="Calibri" w:eastAsia="Times New Roman" w:hAnsi="Calibri" w:cs="Calibri"/>
                <w:color w:val="000000"/>
                <w:sz w:val="24"/>
                <w:szCs w:val="24"/>
                <w:lang w:eastAsia="pt-BR"/>
              </w:rPr>
            </w:pPr>
            <w:r w:rsidRPr="00757AB3">
              <w:rPr>
                <w:rFonts w:ascii="Calibri" w:eastAsia="Times New Roman" w:hAnsi="Calibri" w:cs="Calibri"/>
                <w:color w:val="000000"/>
                <w:sz w:val="24"/>
                <w:szCs w:val="24"/>
                <w:lang w:eastAsia="pt-BR"/>
              </w:rPr>
              <w:t>2. 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38B461A7" w14:textId="77777777" w:rsidR="00757AB3" w:rsidRPr="00757AB3" w:rsidRDefault="00757AB3" w:rsidP="00757AB3">
            <w:pPr>
              <w:spacing w:before="120" w:after="120" w:line="240" w:lineRule="auto"/>
              <w:ind w:left="120" w:right="120"/>
              <w:jc w:val="both"/>
              <w:rPr>
                <w:rFonts w:ascii="Calibri" w:eastAsia="Times New Roman" w:hAnsi="Calibri" w:cs="Calibri"/>
                <w:color w:val="000000"/>
                <w:sz w:val="24"/>
                <w:szCs w:val="24"/>
                <w:lang w:eastAsia="pt-BR"/>
              </w:rPr>
            </w:pPr>
            <w:r w:rsidRPr="00757AB3">
              <w:rPr>
                <w:rFonts w:ascii="Calibri" w:eastAsia="Times New Roman" w:hAnsi="Calibri" w:cs="Calibri"/>
                <w:color w:val="000000"/>
                <w:sz w:val="24"/>
                <w:szCs w:val="24"/>
                <w:lang w:eastAsia="pt-BR"/>
              </w:rPr>
              <w:t>3. Declaro que esta proposta foi elaborada de forma independente.</w:t>
            </w:r>
          </w:p>
          <w:p w14:paraId="7B13066D" w14:textId="77777777" w:rsidR="00757AB3" w:rsidRPr="00757AB3" w:rsidRDefault="00757AB3" w:rsidP="00757AB3">
            <w:pPr>
              <w:spacing w:before="120" w:after="120" w:line="240" w:lineRule="auto"/>
              <w:ind w:left="120" w:right="120"/>
              <w:jc w:val="both"/>
              <w:rPr>
                <w:rFonts w:ascii="Calibri" w:eastAsia="Times New Roman" w:hAnsi="Calibri" w:cs="Calibri"/>
                <w:color w:val="000000"/>
                <w:sz w:val="24"/>
                <w:szCs w:val="24"/>
                <w:lang w:eastAsia="pt-BR"/>
              </w:rPr>
            </w:pPr>
            <w:r w:rsidRPr="00757AB3">
              <w:rPr>
                <w:rFonts w:ascii="Calibri" w:eastAsia="Times New Roman" w:hAnsi="Calibri" w:cs="Calibri"/>
                <w:color w:val="000000"/>
                <w:sz w:val="24"/>
                <w:szCs w:val="24"/>
                <w:lang w:eastAsia="pt-BR"/>
              </w:rPr>
              <w:t>4. Declaro, não haver fatos impeditivos para participação no Pregão de edital BDMG-14/2021, ciente da obrigatoriedade de informar ocorrências posteriores.</w:t>
            </w:r>
          </w:p>
          <w:p w14:paraId="75E64BC4" w14:textId="6A73FAAC" w:rsidR="00757AB3" w:rsidRPr="00757AB3" w:rsidRDefault="00757AB3" w:rsidP="00757AB3">
            <w:pPr>
              <w:spacing w:before="120" w:after="120" w:line="240" w:lineRule="auto"/>
              <w:ind w:left="120" w:right="120"/>
              <w:jc w:val="both"/>
              <w:rPr>
                <w:rFonts w:ascii="Calibri" w:eastAsia="Times New Roman" w:hAnsi="Calibri" w:cs="Calibri"/>
                <w:color w:val="000000"/>
                <w:sz w:val="24"/>
                <w:szCs w:val="24"/>
                <w:lang w:eastAsia="pt-BR"/>
              </w:rPr>
            </w:pPr>
            <w:r w:rsidRPr="00757AB3">
              <w:rPr>
                <w:rFonts w:ascii="Calibri" w:eastAsia="Times New Roman" w:hAnsi="Calibri" w:cs="Calibri"/>
                <w:color w:val="000000"/>
                <w:sz w:val="24"/>
                <w:szCs w:val="24"/>
                <w:lang w:eastAsia="pt-BR"/>
              </w:rPr>
              <w:t>5. 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757AB3" w:rsidRPr="00757AB3" w14:paraId="29CEB880" w14:textId="77777777" w:rsidTr="00757AB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186A1C" w14:textId="77777777" w:rsidR="00757AB3" w:rsidRPr="00757AB3" w:rsidRDefault="00757AB3" w:rsidP="00757AB3">
            <w:pPr>
              <w:spacing w:before="120" w:after="120" w:line="240" w:lineRule="auto"/>
              <w:ind w:left="120" w:right="120"/>
              <w:jc w:val="both"/>
              <w:rPr>
                <w:rFonts w:ascii="Calibri" w:eastAsia="Times New Roman" w:hAnsi="Calibri" w:cs="Calibri"/>
                <w:color w:val="000000"/>
                <w:sz w:val="24"/>
                <w:szCs w:val="24"/>
                <w:lang w:eastAsia="pt-BR"/>
              </w:rPr>
            </w:pPr>
            <w:r w:rsidRPr="00757AB3">
              <w:rPr>
                <w:rFonts w:ascii="Calibri" w:eastAsia="Times New Roman" w:hAnsi="Calibri" w:cs="Calibri"/>
                <w:b/>
                <w:bCs/>
                <w:color w:val="000000"/>
                <w:sz w:val="24"/>
                <w:szCs w:val="24"/>
                <w:lang w:eastAsia="pt-BR"/>
              </w:rPr>
              <w:t>9 – PRAZO DE VALIDADE DA PROPOSTA:</w:t>
            </w:r>
          </w:p>
          <w:p w14:paraId="7A0BDCE2" w14:textId="78D89067" w:rsidR="00757AB3" w:rsidRPr="00757AB3" w:rsidRDefault="00757AB3" w:rsidP="00757AB3">
            <w:pPr>
              <w:spacing w:before="120" w:after="120" w:line="240" w:lineRule="auto"/>
              <w:ind w:left="120" w:right="120"/>
              <w:jc w:val="both"/>
              <w:rPr>
                <w:rFonts w:ascii="Calibri" w:eastAsia="Times New Roman" w:hAnsi="Calibri" w:cs="Calibri"/>
                <w:color w:val="000000"/>
                <w:sz w:val="24"/>
                <w:szCs w:val="24"/>
                <w:lang w:eastAsia="pt-BR"/>
              </w:rPr>
            </w:pPr>
            <w:r w:rsidRPr="00757AB3">
              <w:rPr>
                <w:rFonts w:ascii="Calibri" w:eastAsia="Times New Roman" w:hAnsi="Calibri" w:cs="Calibri"/>
                <w:color w:val="000000"/>
                <w:sz w:val="24"/>
                <w:szCs w:val="24"/>
                <w:lang w:eastAsia="pt-BR"/>
              </w:rPr>
              <w:t>XX (XX) dias corridos contados na forma do edital, Anexo III, item 2.6.</w:t>
            </w:r>
          </w:p>
          <w:p w14:paraId="3425D0F9" w14:textId="77777777" w:rsidR="00757AB3" w:rsidRPr="00757AB3" w:rsidRDefault="00757AB3" w:rsidP="00757AB3">
            <w:pPr>
              <w:spacing w:before="120" w:after="120" w:line="240" w:lineRule="auto"/>
              <w:ind w:left="120" w:right="120"/>
              <w:jc w:val="both"/>
              <w:rPr>
                <w:rFonts w:ascii="Calibri" w:eastAsia="Times New Roman" w:hAnsi="Calibri" w:cs="Calibri"/>
                <w:color w:val="000000"/>
                <w:sz w:val="24"/>
                <w:szCs w:val="24"/>
                <w:lang w:eastAsia="pt-BR"/>
              </w:rPr>
            </w:pPr>
            <w:r w:rsidRPr="00757AB3">
              <w:rPr>
                <w:rFonts w:ascii="Calibri" w:eastAsia="Times New Roman" w:hAnsi="Calibri" w:cs="Calibri"/>
                <w:i/>
                <w:iCs/>
                <w:color w:val="000000"/>
                <w:sz w:val="24"/>
                <w:szCs w:val="24"/>
                <w:lang w:eastAsia="pt-BR"/>
              </w:rPr>
              <w:t>Obs.: prazo mínimo de 60 dias.</w:t>
            </w:r>
          </w:p>
        </w:tc>
      </w:tr>
      <w:tr w:rsidR="00757AB3" w:rsidRPr="00757AB3" w14:paraId="541E44F2" w14:textId="77777777" w:rsidTr="00757AB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C9012B" w14:textId="5EC8257A" w:rsidR="00757AB3" w:rsidRPr="00757AB3" w:rsidRDefault="00757AB3" w:rsidP="00757AB3">
            <w:pPr>
              <w:spacing w:before="120" w:after="120" w:line="240" w:lineRule="auto"/>
              <w:ind w:left="120" w:right="120"/>
              <w:jc w:val="both"/>
              <w:rPr>
                <w:rFonts w:ascii="Calibri" w:eastAsia="Times New Roman" w:hAnsi="Calibri" w:cs="Calibri"/>
                <w:color w:val="000000"/>
                <w:sz w:val="24"/>
                <w:szCs w:val="24"/>
                <w:lang w:eastAsia="pt-BR"/>
              </w:rPr>
            </w:pPr>
            <w:r w:rsidRPr="00757AB3">
              <w:rPr>
                <w:rFonts w:ascii="Calibri" w:eastAsia="Times New Roman" w:hAnsi="Calibri" w:cs="Calibri"/>
                <w:b/>
                <w:bCs/>
                <w:color w:val="000000"/>
                <w:sz w:val="24"/>
                <w:szCs w:val="24"/>
                <w:lang w:eastAsia="pt-BR"/>
              </w:rPr>
              <w:t>10 - DATA E ASSINATURA</w:t>
            </w:r>
          </w:p>
          <w:p w14:paraId="5F7DA9D5" w14:textId="5F3A6E2D" w:rsidR="00757AB3" w:rsidRPr="00757AB3" w:rsidRDefault="00757AB3" w:rsidP="00757AB3">
            <w:pPr>
              <w:spacing w:before="120" w:after="120" w:line="240" w:lineRule="auto"/>
              <w:ind w:left="120" w:right="120"/>
              <w:jc w:val="both"/>
              <w:rPr>
                <w:rFonts w:ascii="Calibri" w:eastAsia="Times New Roman" w:hAnsi="Calibri" w:cs="Calibri"/>
                <w:color w:val="000000"/>
                <w:sz w:val="24"/>
                <w:szCs w:val="24"/>
                <w:lang w:eastAsia="pt-BR"/>
              </w:rPr>
            </w:pPr>
            <w:r w:rsidRPr="00757AB3">
              <w:rPr>
                <w:rFonts w:ascii="Calibri" w:eastAsia="Times New Roman" w:hAnsi="Calibri" w:cs="Calibri"/>
                <w:color w:val="000000"/>
                <w:sz w:val="24"/>
                <w:szCs w:val="24"/>
                <w:lang w:eastAsia="pt-BR"/>
              </w:rPr>
              <w:t>(local e data)</w:t>
            </w:r>
          </w:p>
          <w:p w14:paraId="72E94171" w14:textId="77777777" w:rsidR="00757AB3" w:rsidRPr="00757AB3" w:rsidRDefault="00757AB3" w:rsidP="00757AB3">
            <w:pPr>
              <w:spacing w:before="120" w:after="120" w:line="240" w:lineRule="auto"/>
              <w:ind w:left="120" w:right="120"/>
              <w:jc w:val="center"/>
              <w:rPr>
                <w:rFonts w:ascii="Calibri" w:eastAsia="Times New Roman" w:hAnsi="Calibri" w:cs="Calibri"/>
                <w:color w:val="000000"/>
                <w:sz w:val="24"/>
                <w:szCs w:val="24"/>
                <w:lang w:eastAsia="pt-BR"/>
              </w:rPr>
            </w:pPr>
            <w:r w:rsidRPr="00757AB3">
              <w:rPr>
                <w:rFonts w:ascii="Calibri" w:eastAsia="Times New Roman" w:hAnsi="Calibri" w:cs="Calibri"/>
                <w:color w:val="000000"/>
                <w:sz w:val="24"/>
                <w:szCs w:val="24"/>
                <w:lang w:eastAsia="pt-BR"/>
              </w:rPr>
              <w:t>___________________________________________________</w:t>
            </w:r>
          </w:p>
          <w:p w14:paraId="79808FEC" w14:textId="77777777" w:rsidR="00757AB3" w:rsidRPr="00757AB3" w:rsidRDefault="00757AB3" w:rsidP="00757AB3">
            <w:pPr>
              <w:spacing w:before="120" w:after="120" w:line="240" w:lineRule="auto"/>
              <w:ind w:left="120" w:right="120"/>
              <w:jc w:val="center"/>
              <w:rPr>
                <w:rFonts w:ascii="Calibri" w:eastAsia="Times New Roman" w:hAnsi="Calibri" w:cs="Calibri"/>
                <w:color w:val="000000"/>
                <w:sz w:val="24"/>
                <w:szCs w:val="24"/>
                <w:lang w:eastAsia="pt-BR"/>
              </w:rPr>
            </w:pPr>
            <w:r w:rsidRPr="00757AB3">
              <w:rPr>
                <w:rFonts w:ascii="Calibri" w:eastAsia="Times New Roman" w:hAnsi="Calibri" w:cs="Calibri"/>
                <w:color w:val="000000"/>
                <w:sz w:val="24"/>
                <w:szCs w:val="24"/>
                <w:lang w:eastAsia="pt-BR"/>
              </w:rPr>
              <w:t>Representante(s) da licitante</w:t>
            </w:r>
          </w:p>
        </w:tc>
      </w:tr>
    </w:tbl>
    <w:p w14:paraId="77F1AC6D" w14:textId="77777777" w:rsidR="00757AB3" w:rsidRDefault="00757AB3"/>
    <w:sectPr w:rsidR="00757AB3" w:rsidSect="00757AB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AB3"/>
    <w:rsid w:val="00757AB3"/>
    <w:rsid w:val="00DB37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F5094"/>
  <w15:chartTrackingRefBased/>
  <w15:docId w15:val="{B4720F75-C6E3-475A-A1CD-61C12E53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757AB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57AB3"/>
    <w:rPr>
      <w:b/>
      <w:bCs/>
    </w:rPr>
  </w:style>
  <w:style w:type="paragraph" w:customStyle="1" w:styleId="textojustificado">
    <w:name w:val="texto_justificado"/>
    <w:basedOn w:val="Normal"/>
    <w:rsid w:val="00757AB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57AB3"/>
    <w:rPr>
      <w:i/>
      <w:iCs/>
    </w:rPr>
  </w:style>
  <w:style w:type="paragraph" w:customStyle="1" w:styleId="textocentralizado">
    <w:name w:val="texto_centralizado"/>
    <w:basedOn w:val="Normal"/>
    <w:rsid w:val="00757AB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65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1447</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2021-04-30T12:07:00Z</dcterms:created>
  <dcterms:modified xsi:type="dcterms:W3CDTF">2021-04-30T12:10:00Z</dcterms:modified>
</cp:coreProperties>
</file>