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2D7421" w:rsidRPr="002D7421" w14:paraId="549E65A0" w14:textId="77777777" w:rsidTr="002D74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0067E4" w14:textId="77777777" w:rsidR="002D7421" w:rsidRPr="002D7421" w:rsidRDefault="002D7421" w:rsidP="002D7421">
            <w:pPr>
              <w:spacing w:before="120" w:after="120" w:line="240" w:lineRule="auto"/>
              <w:ind w:left="120" w:right="120"/>
              <w:jc w:val="both"/>
              <w:rPr>
                <w:rFonts w:ascii="Calibri" w:eastAsia="Times New Roman" w:hAnsi="Calibri" w:cs="Calibri"/>
                <w:color w:val="000000"/>
                <w:sz w:val="24"/>
                <w:szCs w:val="24"/>
                <w:lang w:eastAsia="pt-BR"/>
              </w:rPr>
            </w:pPr>
            <w:r w:rsidRPr="002D7421">
              <w:rPr>
                <w:rFonts w:ascii="Calibri" w:eastAsia="Times New Roman" w:hAnsi="Calibri" w:cs="Calibri"/>
                <w:b/>
                <w:bCs/>
                <w:color w:val="000000"/>
                <w:sz w:val="24"/>
                <w:szCs w:val="24"/>
                <w:lang w:eastAsia="pt-BR"/>
              </w:rPr>
              <w:t>1 - NOME EMPRESARIAL:</w:t>
            </w:r>
          </w:p>
        </w:tc>
      </w:tr>
      <w:tr w:rsidR="002D7421" w:rsidRPr="002D7421" w14:paraId="2D650BCA" w14:textId="77777777" w:rsidTr="002D74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AD961F" w14:textId="77777777" w:rsidR="002D7421" w:rsidRPr="002D7421" w:rsidRDefault="002D7421" w:rsidP="002D7421">
            <w:pPr>
              <w:spacing w:before="120" w:after="120" w:line="240" w:lineRule="auto"/>
              <w:ind w:left="120" w:right="120"/>
              <w:jc w:val="both"/>
              <w:rPr>
                <w:rFonts w:ascii="Calibri" w:eastAsia="Times New Roman" w:hAnsi="Calibri" w:cs="Calibri"/>
                <w:color w:val="000000"/>
                <w:sz w:val="24"/>
                <w:szCs w:val="24"/>
                <w:lang w:eastAsia="pt-BR"/>
              </w:rPr>
            </w:pPr>
            <w:r w:rsidRPr="002D7421">
              <w:rPr>
                <w:rFonts w:ascii="Calibri" w:eastAsia="Times New Roman" w:hAnsi="Calibri" w:cs="Calibri"/>
                <w:b/>
                <w:bCs/>
                <w:color w:val="000000"/>
                <w:sz w:val="24"/>
                <w:szCs w:val="24"/>
                <w:lang w:eastAsia="pt-BR"/>
              </w:rPr>
              <w:t>2 – CNPJ:</w:t>
            </w:r>
          </w:p>
        </w:tc>
      </w:tr>
      <w:tr w:rsidR="002D7421" w:rsidRPr="002D7421" w14:paraId="4F4A8ADB" w14:textId="77777777" w:rsidTr="002D74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8206C6" w14:textId="77777777" w:rsidR="002D7421" w:rsidRPr="002D7421" w:rsidRDefault="002D7421" w:rsidP="002D7421">
            <w:pPr>
              <w:spacing w:before="120" w:after="120" w:line="240" w:lineRule="auto"/>
              <w:ind w:left="120" w:right="120"/>
              <w:jc w:val="both"/>
              <w:rPr>
                <w:rFonts w:ascii="Calibri" w:eastAsia="Times New Roman" w:hAnsi="Calibri" w:cs="Calibri"/>
                <w:color w:val="000000"/>
                <w:sz w:val="24"/>
                <w:szCs w:val="24"/>
                <w:lang w:eastAsia="pt-BR"/>
              </w:rPr>
            </w:pPr>
            <w:r w:rsidRPr="002D7421">
              <w:rPr>
                <w:rFonts w:ascii="Calibri" w:eastAsia="Times New Roman" w:hAnsi="Calibri" w:cs="Calibri"/>
                <w:b/>
                <w:bCs/>
                <w:color w:val="000000"/>
                <w:sz w:val="24"/>
                <w:szCs w:val="24"/>
                <w:lang w:eastAsia="pt-BR"/>
              </w:rPr>
              <w:t>3 – ENDEREÇO:</w:t>
            </w:r>
          </w:p>
        </w:tc>
      </w:tr>
      <w:tr w:rsidR="002D7421" w:rsidRPr="002D7421" w14:paraId="05014B40" w14:textId="77777777" w:rsidTr="002D74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BDE4D9" w14:textId="77777777" w:rsidR="002D7421" w:rsidRPr="002D7421" w:rsidRDefault="002D7421" w:rsidP="002D7421">
            <w:pPr>
              <w:spacing w:before="120" w:after="120" w:line="240" w:lineRule="auto"/>
              <w:ind w:left="120" w:right="120"/>
              <w:jc w:val="both"/>
              <w:rPr>
                <w:rFonts w:ascii="Calibri" w:eastAsia="Times New Roman" w:hAnsi="Calibri" w:cs="Calibri"/>
                <w:color w:val="000000"/>
                <w:sz w:val="24"/>
                <w:szCs w:val="24"/>
                <w:lang w:eastAsia="pt-BR"/>
              </w:rPr>
            </w:pPr>
            <w:r w:rsidRPr="002D7421">
              <w:rPr>
                <w:rFonts w:ascii="Calibri" w:eastAsia="Times New Roman" w:hAnsi="Calibri" w:cs="Calibri"/>
                <w:b/>
                <w:bCs/>
                <w:color w:val="000000"/>
                <w:sz w:val="24"/>
                <w:szCs w:val="24"/>
                <w:lang w:eastAsia="pt-BR"/>
              </w:rPr>
              <w:t>4 – TELEFONE:</w:t>
            </w:r>
          </w:p>
        </w:tc>
      </w:tr>
      <w:tr w:rsidR="002D7421" w:rsidRPr="002D7421" w14:paraId="1ABCDDEE" w14:textId="77777777" w:rsidTr="002D74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B097D1" w14:textId="77777777" w:rsidR="002D7421" w:rsidRPr="002D7421" w:rsidRDefault="002D7421" w:rsidP="002D7421">
            <w:pPr>
              <w:spacing w:before="120" w:after="120" w:line="240" w:lineRule="auto"/>
              <w:ind w:left="120" w:right="120"/>
              <w:jc w:val="both"/>
              <w:rPr>
                <w:rFonts w:ascii="Calibri" w:eastAsia="Times New Roman" w:hAnsi="Calibri" w:cs="Calibri"/>
                <w:color w:val="000000"/>
                <w:sz w:val="24"/>
                <w:szCs w:val="24"/>
                <w:lang w:eastAsia="pt-BR"/>
              </w:rPr>
            </w:pPr>
            <w:r w:rsidRPr="002D7421">
              <w:rPr>
                <w:rFonts w:ascii="Calibri" w:eastAsia="Times New Roman" w:hAnsi="Calibri" w:cs="Calibri"/>
                <w:b/>
                <w:bCs/>
                <w:color w:val="000000"/>
                <w:sz w:val="24"/>
                <w:szCs w:val="24"/>
                <w:lang w:eastAsia="pt-BR"/>
              </w:rPr>
              <w:t>5 – ENDEREÇO ELETRÔNICO:</w:t>
            </w:r>
          </w:p>
        </w:tc>
      </w:tr>
      <w:tr w:rsidR="002D7421" w:rsidRPr="002D7421" w14:paraId="473CBEEC" w14:textId="77777777" w:rsidTr="002D74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9AC55B" w14:textId="77777777" w:rsidR="002D7421" w:rsidRPr="002D7421" w:rsidRDefault="002D7421" w:rsidP="002D7421">
            <w:pPr>
              <w:spacing w:before="120" w:after="120" w:line="240" w:lineRule="auto"/>
              <w:ind w:left="120" w:right="120"/>
              <w:jc w:val="both"/>
              <w:rPr>
                <w:rFonts w:ascii="Calibri" w:eastAsia="Times New Roman" w:hAnsi="Calibri" w:cs="Calibri"/>
                <w:color w:val="000000"/>
                <w:sz w:val="24"/>
                <w:szCs w:val="24"/>
                <w:lang w:eastAsia="pt-BR"/>
              </w:rPr>
            </w:pPr>
            <w:r w:rsidRPr="002D7421">
              <w:rPr>
                <w:rFonts w:ascii="Calibri" w:eastAsia="Times New Roman" w:hAnsi="Calibri" w:cs="Calibri"/>
                <w:b/>
                <w:bCs/>
                <w:color w:val="000000"/>
                <w:sz w:val="24"/>
                <w:szCs w:val="24"/>
                <w:lang w:eastAsia="pt-BR"/>
              </w:rPr>
              <w:t>6 – OBJETO:</w:t>
            </w:r>
          </w:p>
          <w:p w14:paraId="7E922259" w14:textId="77777777" w:rsidR="002D7421" w:rsidRPr="002D7421" w:rsidRDefault="002D7421" w:rsidP="002D7421">
            <w:pPr>
              <w:spacing w:before="120" w:after="120" w:line="240" w:lineRule="auto"/>
              <w:ind w:left="120" w:right="120"/>
              <w:jc w:val="both"/>
              <w:rPr>
                <w:rFonts w:ascii="Calibri" w:eastAsia="Times New Roman" w:hAnsi="Calibri" w:cs="Calibri"/>
                <w:color w:val="000000"/>
                <w:sz w:val="24"/>
                <w:szCs w:val="24"/>
                <w:lang w:eastAsia="pt-BR"/>
              </w:rPr>
            </w:pPr>
            <w:r w:rsidRPr="002D7421">
              <w:rPr>
                <w:rFonts w:ascii="Calibri" w:eastAsia="Times New Roman" w:hAnsi="Calibri" w:cs="Calibri"/>
                <w:color w:val="000000"/>
                <w:sz w:val="24"/>
                <w:szCs w:val="24"/>
                <w:lang w:eastAsia="pt-BR"/>
              </w:rPr>
              <w:t>Prestação de serviços de repasse, em nome do BDMG, de pagamentos de contribuição ao Fundo Garantidor de Créditos (FGC), sejam elas das contribuições ordinárias, especiais e adicionais devidas, segundo demais condições e requisitos estabelecidos no edital BDMG-08/2020 e seus anexos.</w:t>
            </w:r>
          </w:p>
        </w:tc>
      </w:tr>
      <w:tr w:rsidR="002D7421" w:rsidRPr="002D7421" w14:paraId="5D757018" w14:textId="77777777" w:rsidTr="002D7421">
        <w:trPr>
          <w:trHeight w:val="540"/>
          <w:tblCellSpacing w:w="0" w:type="dxa"/>
        </w:trPr>
        <w:tc>
          <w:tcPr>
            <w:tcW w:w="9210" w:type="dxa"/>
            <w:tcBorders>
              <w:top w:val="outset" w:sz="6" w:space="0" w:color="auto"/>
              <w:left w:val="outset" w:sz="6" w:space="0" w:color="auto"/>
              <w:bottom w:val="outset" w:sz="6" w:space="0" w:color="auto"/>
              <w:right w:val="outset" w:sz="6" w:space="0" w:color="auto"/>
            </w:tcBorders>
            <w:vAlign w:val="center"/>
            <w:hideMark/>
          </w:tcPr>
          <w:p w14:paraId="007530B1" w14:textId="77777777" w:rsidR="002D7421" w:rsidRPr="002D7421" w:rsidRDefault="002D7421" w:rsidP="002D7421">
            <w:pPr>
              <w:spacing w:before="120" w:after="120" w:line="240" w:lineRule="auto"/>
              <w:ind w:left="120" w:right="120"/>
              <w:jc w:val="both"/>
              <w:rPr>
                <w:rFonts w:ascii="Calibri" w:eastAsia="Times New Roman" w:hAnsi="Calibri" w:cs="Calibri"/>
                <w:color w:val="000000"/>
                <w:sz w:val="24"/>
                <w:szCs w:val="24"/>
                <w:lang w:eastAsia="pt-BR"/>
              </w:rPr>
            </w:pPr>
            <w:r w:rsidRPr="002D7421">
              <w:rPr>
                <w:rFonts w:ascii="Calibri" w:eastAsia="Times New Roman" w:hAnsi="Calibri" w:cs="Calibri"/>
                <w:b/>
                <w:bCs/>
                <w:color w:val="000000"/>
                <w:sz w:val="24"/>
                <w:szCs w:val="24"/>
                <w:lang w:eastAsia="pt-BR"/>
              </w:rPr>
              <w:t>7. PREÇO OFERTADO:</w:t>
            </w:r>
          </w:p>
          <w:p w14:paraId="2AD99852" w14:textId="77777777" w:rsidR="002D7421" w:rsidRPr="002D7421" w:rsidRDefault="002D7421" w:rsidP="002D7421">
            <w:pPr>
              <w:spacing w:before="120" w:after="120" w:line="240" w:lineRule="auto"/>
              <w:ind w:left="120" w:right="120"/>
              <w:jc w:val="both"/>
              <w:rPr>
                <w:rFonts w:ascii="Calibri" w:eastAsia="Times New Roman" w:hAnsi="Calibri" w:cs="Calibri"/>
                <w:color w:val="000000"/>
                <w:sz w:val="24"/>
                <w:szCs w:val="24"/>
                <w:lang w:eastAsia="pt-BR"/>
              </w:rPr>
            </w:pPr>
            <w:r w:rsidRPr="002D7421">
              <w:rPr>
                <w:rFonts w:ascii="Calibri" w:eastAsia="Times New Roman" w:hAnsi="Calibri" w:cs="Calibri"/>
                <w:b/>
                <w:bCs/>
                <w:color w:val="000000"/>
                <w:sz w:val="24"/>
                <w:szCs w:val="24"/>
                <w:lang w:eastAsia="pt-BR"/>
              </w:rPr>
              <w:t>Preço mensal (PM):  R$ XX</w:t>
            </w:r>
          </w:p>
          <w:p w14:paraId="78B54719" w14:textId="77777777" w:rsidR="002D7421" w:rsidRPr="002D7421" w:rsidRDefault="002D7421" w:rsidP="002D7421">
            <w:pPr>
              <w:spacing w:before="120" w:after="120" w:line="240" w:lineRule="auto"/>
              <w:ind w:left="120" w:right="120"/>
              <w:jc w:val="both"/>
              <w:rPr>
                <w:rFonts w:ascii="Calibri" w:eastAsia="Times New Roman" w:hAnsi="Calibri" w:cs="Calibri"/>
                <w:color w:val="000000"/>
                <w:sz w:val="24"/>
                <w:szCs w:val="24"/>
                <w:lang w:eastAsia="pt-BR"/>
              </w:rPr>
            </w:pPr>
            <w:r w:rsidRPr="002D7421">
              <w:rPr>
                <w:rFonts w:ascii="Calibri" w:eastAsia="Times New Roman" w:hAnsi="Calibri" w:cs="Calibri"/>
                <w:b/>
                <w:bCs/>
                <w:color w:val="000000"/>
                <w:sz w:val="24"/>
                <w:szCs w:val="24"/>
                <w:lang w:eastAsia="pt-BR"/>
              </w:rPr>
              <w:t>Preço anual (PM x 12): R$ XX</w:t>
            </w:r>
          </w:p>
        </w:tc>
      </w:tr>
      <w:tr w:rsidR="002D7421" w:rsidRPr="002D7421" w14:paraId="30A68696" w14:textId="77777777" w:rsidTr="002D74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5A416D" w14:textId="77777777" w:rsidR="002D7421" w:rsidRPr="002D7421" w:rsidRDefault="002D7421" w:rsidP="002D7421">
            <w:pPr>
              <w:spacing w:before="120" w:after="120" w:line="240" w:lineRule="auto"/>
              <w:ind w:left="120" w:right="120"/>
              <w:jc w:val="both"/>
              <w:rPr>
                <w:rFonts w:ascii="Calibri" w:eastAsia="Times New Roman" w:hAnsi="Calibri" w:cs="Calibri"/>
                <w:color w:val="000000"/>
                <w:sz w:val="24"/>
                <w:szCs w:val="24"/>
                <w:lang w:eastAsia="pt-BR"/>
              </w:rPr>
            </w:pPr>
            <w:r w:rsidRPr="002D7421">
              <w:rPr>
                <w:rFonts w:ascii="Calibri" w:eastAsia="Times New Roman" w:hAnsi="Calibri" w:cs="Calibri"/>
                <w:b/>
                <w:bCs/>
                <w:color w:val="000000"/>
                <w:sz w:val="24"/>
                <w:szCs w:val="24"/>
                <w:lang w:eastAsia="pt-BR"/>
              </w:rPr>
              <w:t>8. DECLARAÇÕES</w:t>
            </w:r>
          </w:p>
          <w:p w14:paraId="0A8CE458" w14:textId="77777777" w:rsidR="002D7421" w:rsidRPr="002D7421" w:rsidRDefault="002D7421" w:rsidP="002D7421">
            <w:pPr>
              <w:numPr>
                <w:ilvl w:val="0"/>
                <w:numId w:val="1"/>
              </w:numPr>
              <w:spacing w:before="120" w:after="120" w:line="240" w:lineRule="auto"/>
              <w:ind w:left="840" w:right="120" w:firstLine="0"/>
              <w:jc w:val="both"/>
              <w:rPr>
                <w:rFonts w:ascii="Calibri" w:eastAsia="Times New Roman" w:hAnsi="Calibri" w:cs="Calibri"/>
                <w:color w:val="000000"/>
                <w:sz w:val="24"/>
                <w:szCs w:val="24"/>
                <w:lang w:eastAsia="pt-BR"/>
              </w:rPr>
            </w:pPr>
            <w:r w:rsidRPr="002D7421">
              <w:rPr>
                <w:rFonts w:ascii="Calibri" w:eastAsia="Times New Roman" w:hAnsi="Calibri" w:cs="Calibri"/>
                <w:color w:val="000000"/>
                <w:sz w:val="24"/>
                <w:szCs w:val="24"/>
                <w:lang w:eastAsia="pt-BR"/>
              </w:rPr>
              <w:t>Declaro que conheço, aceito e serão atendidas todas as condições estabelecidas no edital BDMG-08/2020 e seus anexos.</w:t>
            </w:r>
          </w:p>
          <w:p w14:paraId="5A20AD41" w14:textId="77777777" w:rsidR="002D7421" w:rsidRPr="002D7421" w:rsidRDefault="002D7421" w:rsidP="002D7421">
            <w:pPr>
              <w:numPr>
                <w:ilvl w:val="0"/>
                <w:numId w:val="2"/>
              </w:numPr>
              <w:spacing w:before="120" w:after="120" w:line="240" w:lineRule="auto"/>
              <w:ind w:left="840" w:right="120" w:firstLine="0"/>
              <w:jc w:val="both"/>
              <w:rPr>
                <w:rFonts w:ascii="Calibri" w:eastAsia="Times New Roman" w:hAnsi="Calibri" w:cs="Calibri"/>
                <w:color w:val="000000"/>
                <w:sz w:val="24"/>
                <w:szCs w:val="24"/>
                <w:lang w:eastAsia="pt-BR"/>
              </w:rPr>
            </w:pPr>
            <w:r w:rsidRPr="002D7421">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32A373AD" w14:textId="77777777" w:rsidR="002D7421" w:rsidRPr="002D7421" w:rsidRDefault="002D7421" w:rsidP="002D7421">
            <w:pPr>
              <w:numPr>
                <w:ilvl w:val="0"/>
                <w:numId w:val="3"/>
              </w:numPr>
              <w:spacing w:before="120" w:after="120" w:line="240" w:lineRule="auto"/>
              <w:ind w:left="840" w:right="120" w:firstLine="0"/>
              <w:jc w:val="both"/>
              <w:rPr>
                <w:rFonts w:ascii="Calibri" w:eastAsia="Times New Roman" w:hAnsi="Calibri" w:cs="Calibri"/>
                <w:color w:val="000000"/>
                <w:sz w:val="24"/>
                <w:szCs w:val="24"/>
                <w:lang w:eastAsia="pt-BR"/>
              </w:rPr>
            </w:pPr>
            <w:r w:rsidRPr="002D7421">
              <w:rPr>
                <w:rFonts w:ascii="Calibri" w:eastAsia="Times New Roman" w:hAnsi="Calibri" w:cs="Calibri"/>
                <w:color w:val="000000"/>
                <w:sz w:val="24"/>
                <w:szCs w:val="24"/>
                <w:lang w:eastAsia="pt-BR"/>
              </w:rPr>
              <w:t>Declaro que esta proposta foi elaborada de forma independente.</w:t>
            </w:r>
          </w:p>
          <w:p w14:paraId="43997E40" w14:textId="77777777" w:rsidR="002D7421" w:rsidRPr="002D7421" w:rsidRDefault="002D7421" w:rsidP="002D7421">
            <w:pPr>
              <w:numPr>
                <w:ilvl w:val="0"/>
                <w:numId w:val="4"/>
              </w:numPr>
              <w:spacing w:before="120" w:after="120" w:line="240" w:lineRule="auto"/>
              <w:ind w:left="840" w:right="120" w:firstLine="0"/>
              <w:jc w:val="both"/>
              <w:rPr>
                <w:rFonts w:ascii="Calibri" w:eastAsia="Times New Roman" w:hAnsi="Calibri" w:cs="Calibri"/>
                <w:color w:val="000000"/>
                <w:sz w:val="24"/>
                <w:szCs w:val="24"/>
                <w:lang w:eastAsia="pt-BR"/>
              </w:rPr>
            </w:pPr>
            <w:r w:rsidRPr="002D7421">
              <w:rPr>
                <w:rFonts w:ascii="Calibri" w:eastAsia="Times New Roman" w:hAnsi="Calibri" w:cs="Calibri"/>
                <w:color w:val="000000"/>
                <w:sz w:val="24"/>
                <w:szCs w:val="24"/>
                <w:lang w:eastAsia="pt-BR"/>
              </w:rPr>
              <w:t>Declaro, sob as penas da lei, que em nenhuma das dependências da empresa ocorre trabalho noturno, perigoso ou insalubre por menores de 18 (dezoito) anos ou qualquer trabalho por menores de 16 (dezesseis) anos, salvo na condição de aprendiz, na forma da lei.</w:t>
            </w:r>
          </w:p>
          <w:p w14:paraId="728D453F" w14:textId="77777777" w:rsidR="002D7421" w:rsidRPr="002D7421" w:rsidRDefault="002D7421" w:rsidP="002D7421">
            <w:pPr>
              <w:numPr>
                <w:ilvl w:val="0"/>
                <w:numId w:val="5"/>
              </w:numPr>
              <w:spacing w:before="120" w:after="120" w:line="240" w:lineRule="auto"/>
              <w:ind w:left="840" w:right="120" w:firstLine="0"/>
              <w:jc w:val="both"/>
              <w:rPr>
                <w:rFonts w:ascii="Calibri" w:eastAsia="Times New Roman" w:hAnsi="Calibri" w:cs="Calibri"/>
                <w:color w:val="000000"/>
                <w:sz w:val="24"/>
                <w:szCs w:val="24"/>
                <w:lang w:eastAsia="pt-BR"/>
              </w:rPr>
            </w:pPr>
            <w:r w:rsidRPr="002D7421">
              <w:rPr>
                <w:rFonts w:ascii="Calibri" w:eastAsia="Times New Roman" w:hAnsi="Calibri" w:cs="Calibri"/>
                <w:color w:val="000000"/>
                <w:sz w:val="24"/>
                <w:szCs w:val="24"/>
                <w:lang w:eastAsia="pt-BR"/>
              </w:rPr>
              <w:t>Declaro, sob as penas da lei, não haver fatos impeditivos para a participação no procedimento licitatório de edital BDMG-08/2020 e para assinatura do contrato advindo da licitação, obrigando-me a informar fatos impeditivos supervenientes.</w:t>
            </w:r>
          </w:p>
        </w:tc>
      </w:tr>
      <w:tr w:rsidR="002D7421" w:rsidRPr="002D7421" w14:paraId="4CD2A1D5" w14:textId="77777777" w:rsidTr="002D74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85F657" w14:textId="77777777" w:rsidR="002D7421" w:rsidRPr="002D7421" w:rsidRDefault="002D7421" w:rsidP="002D7421">
            <w:pPr>
              <w:spacing w:before="120" w:after="120" w:line="240" w:lineRule="auto"/>
              <w:ind w:left="120" w:right="120"/>
              <w:jc w:val="both"/>
              <w:rPr>
                <w:rFonts w:ascii="Calibri" w:eastAsia="Times New Roman" w:hAnsi="Calibri" w:cs="Calibri"/>
                <w:color w:val="000000"/>
                <w:sz w:val="24"/>
                <w:szCs w:val="24"/>
                <w:lang w:eastAsia="pt-BR"/>
              </w:rPr>
            </w:pPr>
            <w:r w:rsidRPr="002D7421">
              <w:rPr>
                <w:rFonts w:ascii="Calibri" w:eastAsia="Times New Roman" w:hAnsi="Calibri" w:cs="Calibri"/>
                <w:b/>
                <w:bCs/>
                <w:color w:val="000000"/>
                <w:sz w:val="24"/>
                <w:szCs w:val="24"/>
                <w:lang w:eastAsia="pt-BR"/>
              </w:rPr>
              <w:t>8 – PRAZO DE VALIDADE DA PROPOSTA</w:t>
            </w:r>
          </w:p>
          <w:p w14:paraId="51485D3E" w14:textId="77777777" w:rsidR="002D7421" w:rsidRPr="002D7421" w:rsidRDefault="002D7421" w:rsidP="002D7421">
            <w:pPr>
              <w:spacing w:before="120" w:after="120" w:line="240" w:lineRule="auto"/>
              <w:ind w:left="120" w:right="120"/>
              <w:jc w:val="both"/>
              <w:rPr>
                <w:rFonts w:ascii="Calibri" w:eastAsia="Times New Roman" w:hAnsi="Calibri" w:cs="Calibri"/>
                <w:color w:val="000000"/>
                <w:sz w:val="24"/>
                <w:szCs w:val="24"/>
                <w:lang w:eastAsia="pt-BR"/>
              </w:rPr>
            </w:pPr>
            <w:r w:rsidRPr="002D7421">
              <w:rPr>
                <w:rFonts w:ascii="Calibri" w:eastAsia="Times New Roman" w:hAnsi="Calibri" w:cs="Calibri"/>
                <w:color w:val="000000"/>
                <w:sz w:val="24"/>
                <w:szCs w:val="24"/>
                <w:lang w:eastAsia="pt-BR"/>
              </w:rPr>
              <w:t xml:space="preserve">&lt;prazo de validade em </w:t>
            </w:r>
            <w:proofErr w:type="spellStart"/>
            <w:r w:rsidRPr="002D7421">
              <w:rPr>
                <w:rFonts w:ascii="Calibri" w:eastAsia="Times New Roman" w:hAnsi="Calibri" w:cs="Calibri"/>
                <w:color w:val="000000"/>
                <w:sz w:val="24"/>
                <w:szCs w:val="24"/>
                <w:lang w:eastAsia="pt-BR"/>
              </w:rPr>
              <w:t>dias</w:t>
            </w:r>
            <w:proofErr w:type="spellEnd"/>
            <w:r w:rsidRPr="002D7421">
              <w:rPr>
                <w:rFonts w:ascii="Calibri" w:eastAsia="Times New Roman" w:hAnsi="Calibri" w:cs="Calibri"/>
                <w:color w:val="000000"/>
                <w:sz w:val="24"/>
                <w:szCs w:val="24"/>
                <w:lang w:eastAsia="pt-BR"/>
              </w:rPr>
              <w:t>&gt; (&lt;prazo de validade por extenso&gt;) dias.</w:t>
            </w:r>
          </w:p>
          <w:p w14:paraId="602DF441" w14:textId="77777777" w:rsidR="002D7421" w:rsidRPr="002D7421" w:rsidRDefault="002D7421" w:rsidP="002D7421">
            <w:pPr>
              <w:spacing w:before="120" w:after="120" w:line="240" w:lineRule="auto"/>
              <w:ind w:left="120" w:right="120"/>
              <w:jc w:val="both"/>
              <w:rPr>
                <w:rFonts w:ascii="Calibri" w:eastAsia="Times New Roman" w:hAnsi="Calibri" w:cs="Calibri"/>
                <w:color w:val="000000"/>
                <w:sz w:val="24"/>
                <w:szCs w:val="24"/>
                <w:lang w:eastAsia="pt-BR"/>
              </w:rPr>
            </w:pPr>
            <w:r w:rsidRPr="002D7421">
              <w:rPr>
                <w:rFonts w:ascii="Calibri" w:eastAsia="Times New Roman" w:hAnsi="Calibri" w:cs="Calibri"/>
                <w:color w:val="000000"/>
                <w:sz w:val="24"/>
                <w:szCs w:val="24"/>
                <w:lang w:eastAsia="pt-BR"/>
              </w:rPr>
              <w:t> </w:t>
            </w:r>
          </w:p>
          <w:p w14:paraId="5E004E8F" w14:textId="77777777" w:rsidR="002D7421" w:rsidRPr="002D7421" w:rsidRDefault="002D7421" w:rsidP="002D7421">
            <w:pPr>
              <w:spacing w:before="120" w:after="120" w:line="240" w:lineRule="auto"/>
              <w:ind w:left="120" w:right="120"/>
              <w:jc w:val="both"/>
              <w:rPr>
                <w:rFonts w:ascii="Calibri" w:eastAsia="Times New Roman" w:hAnsi="Calibri" w:cs="Calibri"/>
                <w:color w:val="000000"/>
                <w:sz w:val="24"/>
                <w:szCs w:val="24"/>
                <w:lang w:eastAsia="pt-BR"/>
              </w:rPr>
            </w:pPr>
            <w:r w:rsidRPr="002D7421">
              <w:rPr>
                <w:rFonts w:ascii="Calibri" w:eastAsia="Times New Roman" w:hAnsi="Calibri" w:cs="Calibri"/>
                <w:i/>
                <w:iCs/>
                <w:color w:val="000000"/>
                <w:sz w:val="24"/>
                <w:szCs w:val="24"/>
                <w:lang w:eastAsia="pt-BR"/>
              </w:rPr>
              <w:lastRenderedPageBreak/>
              <w:t>Obs.: O prazo de validade da proposta será igual ou superior a 60 (sessenta) dias, contados na forma do edital, Anexo III, item 2.5.</w:t>
            </w:r>
          </w:p>
        </w:tc>
      </w:tr>
      <w:tr w:rsidR="002D7421" w:rsidRPr="002D7421" w14:paraId="6877C96A" w14:textId="77777777" w:rsidTr="002D74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975912" w14:textId="77777777" w:rsidR="002D7421" w:rsidRPr="002D7421" w:rsidRDefault="002D7421" w:rsidP="002D7421">
            <w:pPr>
              <w:spacing w:before="120" w:after="120" w:line="240" w:lineRule="auto"/>
              <w:ind w:left="120" w:right="120"/>
              <w:jc w:val="both"/>
              <w:rPr>
                <w:rFonts w:ascii="Calibri" w:eastAsia="Times New Roman" w:hAnsi="Calibri" w:cs="Calibri"/>
                <w:color w:val="000000"/>
                <w:sz w:val="24"/>
                <w:szCs w:val="24"/>
                <w:lang w:eastAsia="pt-BR"/>
              </w:rPr>
            </w:pPr>
            <w:r w:rsidRPr="002D7421">
              <w:rPr>
                <w:rFonts w:ascii="Calibri" w:eastAsia="Times New Roman" w:hAnsi="Calibri" w:cs="Calibri"/>
                <w:b/>
                <w:bCs/>
                <w:color w:val="000000"/>
                <w:sz w:val="24"/>
                <w:szCs w:val="24"/>
                <w:lang w:eastAsia="pt-BR"/>
              </w:rPr>
              <w:lastRenderedPageBreak/>
              <w:t>9 - DATA E ASSINATURA</w:t>
            </w:r>
          </w:p>
          <w:p w14:paraId="1440E893" w14:textId="77777777" w:rsidR="002D7421" w:rsidRPr="002D7421" w:rsidRDefault="002D7421" w:rsidP="002D7421">
            <w:pPr>
              <w:spacing w:before="120" w:after="120" w:line="240" w:lineRule="auto"/>
              <w:ind w:left="120" w:right="120"/>
              <w:jc w:val="both"/>
              <w:rPr>
                <w:rFonts w:ascii="Calibri" w:eastAsia="Times New Roman" w:hAnsi="Calibri" w:cs="Calibri"/>
                <w:color w:val="000000"/>
                <w:sz w:val="24"/>
                <w:szCs w:val="24"/>
                <w:lang w:eastAsia="pt-BR"/>
              </w:rPr>
            </w:pPr>
            <w:r w:rsidRPr="002D7421">
              <w:rPr>
                <w:rFonts w:ascii="Calibri" w:eastAsia="Times New Roman" w:hAnsi="Calibri" w:cs="Calibri"/>
                <w:color w:val="000000"/>
                <w:sz w:val="24"/>
                <w:szCs w:val="24"/>
                <w:lang w:eastAsia="pt-BR"/>
              </w:rPr>
              <w:t> </w:t>
            </w:r>
          </w:p>
          <w:p w14:paraId="19270B7F" w14:textId="77777777" w:rsidR="002D7421" w:rsidRPr="002D7421" w:rsidRDefault="002D7421" w:rsidP="002D7421">
            <w:pPr>
              <w:spacing w:before="120" w:after="120" w:line="240" w:lineRule="auto"/>
              <w:ind w:left="120" w:right="120"/>
              <w:jc w:val="center"/>
              <w:rPr>
                <w:rFonts w:ascii="Calibri" w:eastAsia="Times New Roman" w:hAnsi="Calibri" w:cs="Calibri"/>
                <w:color w:val="000000"/>
                <w:sz w:val="24"/>
                <w:szCs w:val="24"/>
                <w:lang w:eastAsia="pt-BR"/>
              </w:rPr>
            </w:pPr>
            <w:r w:rsidRPr="002D7421">
              <w:rPr>
                <w:rFonts w:ascii="Calibri" w:eastAsia="Times New Roman" w:hAnsi="Calibri" w:cs="Calibri"/>
                <w:color w:val="000000"/>
                <w:sz w:val="24"/>
                <w:szCs w:val="24"/>
                <w:lang w:eastAsia="pt-BR"/>
              </w:rPr>
              <w:t>Belo Horizonte, &lt;dia&gt; de &lt;mês&gt; de 2020.</w:t>
            </w:r>
          </w:p>
          <w:p w14:paraId="09F0D48B" w14:textId="77777777" w:rsidR="002D7421" w:rsidRPr="002D7421" w:rsidRDefault="002D7421" w:rsidP="002D7421">
            <w:pPr>
              <w:spacing w:before="120" w:after="120" w:line="240" w:lineRule="auto"/>
              <w:ind w:left="120" w:right="120"/>
              <w:jc w:val="both"/>
              <w:rPr>
                <w:rFonts w:ascii="Calibri" w:eastAsia="Times New Roman" w:hAnsi="Calibri" w:cs="Calibri"/>
                <w:color w:val="000000"/>
                <w:sz w:val="24"/>
                <w:szCs w:val="24"/>
                <w:lang w:eastAsia="pt-BR"/>
              </w:rPr>
            </w:pPr>
            <w:r w:rsidRPr="002D7421">
              <w:rPr>
                <w:rFonts w:ascii="Calibri" w:eastAsia="Times New Roman" w:hAnsi="Calibri" w:cs="Calibri"/>
                <w:color w:val="000000"/>
                <w:sz w:val="24"/>
                <w:szCs w:val="24"/>
                <w:lang w:eastAsia="pt-BR"/>
              </w:rPr>
              <w:t> </w:t>
            </w:r>
          </w:p>
          <w:p w14:paraId="77167DF5" w14:textId="77777777" w:rsidR="002D7421" w:rsidRPr="002D7421" w:rsidRDefault="002D7421" w:rsidP="002D7421">
            <w:pPr>
              <w:spacing w:after="0" w:line="240" w:lineRule="auto"/>
              <w:ind w:left="119" w:right="119"/>
              <w:jc w:val="center"/>
              <w:rPr>
                <w:rFonts w:ascii="Calibri" w:eastAsia="Times New Roman" w:hAnsi="Calibri" w:cs="Calibri"/>
                <w:color w:val="000000"/>
                <w:sz w:val="24"/>
                <w:szCs w:val="24"/>
                <w:lang w:eastAsia="pt-BR"/>
              </w:rPr>
            </w:pPr>
            <w:r w:rsidRPr="002D7421">
              <w:rPr>
                <w:rFonts w:ascii="Calibri" w:eastAsia="Times New Roman" w:hAnsi="Calibri" w:cs="Calibri"/>
                <w:color w:val="000000"/>
                <w:sz w:val="24"/>
                <w:szCs w:val="24"/>
                <w:lang w:eastAsia="pt-BR"/>
              </w:rPr>
              <w:t>_________________________________________________</w:t>
            </w:r>
          </w:p>
          <w:p w14:paraId="34EB1950" w14:textId="77777777" w:rsidR="002D7421" w:rsidRPr="002D7421" w:rsidRDefault="002D7421" w:rsidP="002D7421">
            <w:pPr>
              <w:spacing w:after="0" w:line="240" w:lineRule="auto"/>
              <w:ind w:left="119" w:right="119"/>
              <w:jc w:val="center"/>
              <w:rPr>
                <w:rFonts w:ascii="Calibri" w:eastAsia="Times New Roman" w:hAnsi="Calibri" w:cs="Calibri"/>
                <w:color w:val="000000"/>
                <w:sz w:val="24"/>
                <w:szCs w:val="24"/>
                <w:lang w:eastAsia="pt-BR"/>
              </w:rPr>
            </w:pPr>
            <w:r w:rsidRPr="002D7421">
              <w:rPr>
                <w:rFonts w:ascii="Calibri" w:eastAsia="Times New Roman" w:hAnsi="Calibri" w:cs="Calibri"/>
                <w:color w:val="000000"/>
                <w:sz w:val="24"/>
                <w:szCs w:val="24"/>
                <w:lang w:eastAsia="pt-BR"/>
              </w:rPr>
              <w:t>&lt;escrever nome do representante legal que assina a proposta&gt;</w:t>
            </w:r>
          </w:p>
          <w:p w14:paraId="3A36EEE6" w14:textId="77777777" w:rsidR="002D7421" w:rsidRPr="002D7421" w:rsidRDefault="002D7421" w:rsidP="002D7421">
            <w:pPr>
              <w:spacing w:after="0" w:line="240" w:lineRule="auto"/>
              <w:ind w:left="119" w:right="119"/>
              <w:jc w:val="center"/>
              <w:rPr>
                <w:rFonts w:ascii="Calibri" w:eastAsia="Times New Roman" w:hAnsi="Calibri" w:cs="Calibri"/>
                <w:color w:val="000000"/>
                <w:sz w:val="24"/>
                <w:szCs w:val="24"/>
                <w:lang w:eastAsia="pt-BR"/>
              </w:rPr>
            </w:pPr>
            <w:r w:rsidRPr="002D7421">
              <w:rPr>
                <w:rFonts w:ascii="Calibri" w:eastAsia="Times New Roman" w:hAnsi="Calibri" w:cs="Calibri"/>
                <w:color w:val="000000"/>
                <w:sz w:val="24"/>
                <w:szCs w:val="24"/>
                <w:lang w:eastAsia="pt-BR"/>
              </w:rPr>
              <w:t>&lt;escrever nº de CPF do representante legal que assina a proposta&gt;</w:t>
            </w:r>
          </w:p>
        </w:tc>
      </w:tr>
    </w:tbl>
    <w:p w14:paraId="0A846CB5" w14:textId="77777777" w:rsidR="00785B34" w:rsidRDefault="00785B34"/>
    <w:sectPr w:rsidR="00785B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834DA"/>
    <w:multiLevelType w:val="multilevel"/>
    <w:tmpl w:val="95567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4E692D"/>
    <w:multiLevelType w:val="multilevel"/>
    <w:tmpl w:val="50EA7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4F33BB"/>
    <w:multiLevelType w:val="multilevel"/>
    <w:tmpl w:val="9EF81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86128E"/>
    <w:multiLevelType w:val="multilevel"/>
    <w:tmpl w:val="FC3E5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8247F4"/>
    <w:multiLevelType w:val="multilevel"/>
    <w:tmpl w:val="1974E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lvlOverride w:ilvl="0">
      <w:startOverride w:val="2"/>
    </w:lvlOverride>
  </w:num>
  <w:num w:numId="3">
    <w:abstractNumId w:val="1"/>
    <w:lvlOverride w:ilvl="0">
      <w:startOverride w:val="3"/>
    </w:lvlOverride>
  </w:num>
  <w:num w:numId="4">
    <w:abstractNumId w:val="2"/>
    <w:lvlOverride w:ilvl="0">
      <w:startOverride w:val="4"/>
    </w:lvlOverride>
  </w:num>
  <w:num w:numId="5">
    <w:abstractNumId w:val="4"/>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421"/>
    <w:rsid w:val="002D7421"/>
    <w:rsid w:val="00785B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2A6F7"/>
  <w15:chartTrackingRefBased/>
  <w15:docId w15:val="{E0025060-E634-48EA-AC45-66377A38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2D742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D7421"/>
    <w:rPr>
      <w:b/>
      <w:bCs/>
    </w:rPr>
  </w:style>
  <w:style w:type="character" w:styleId="nfase">
    <w:name w:val="Emphasis"/>
    <w:basedOn w:val="Fontepargpadro"/>
    <w:uiPriority w:val="20"/>
    <w:qFormat/>
    <w:rsid w:val="002D7421"/>
    <w:rPr>
      <w:i/>
      <w:iCs/>
    </w:rPr>
  </w:style>
  <w:style w:type="paragraph" w:customStyle="1" w:styleId="textocentralizado">
    <w:name w:val="texto_centralizado"/>
    <w:basedOn w:val="Normal"/>
    <w:rsid w:val="002D742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42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1759</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Sérgio Júnior</dc:creator>
  <cp:keywords/>
  <dc:description/>
  <cp:lastModifiedBy>Sérgio Júnior</cp:lastModifiedBy>
  <cp:revision>1</cp:revision>
  <dcterms:created xsi:type="dcterms:W3CDTF">2020-06-03T13:20:00Z</dcterms:created>
  <dcterms:modified xsi:type="dcterms:W3CDTF">2020-06-03T13:20:00Z</dcterms:modified>
</cp:coreProperties>
</file>