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A999" w14:textId="51CB5BE0" w:rsidR="00D97F43" w:rsidRDefault="00D97F43"/>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2"/>
        <w:gridCol w:w="5596"/>
      </w:tblGrid>
      <w:tr w:rsidR="00C003D5" w:rsidRPr="000E7B89" w14:paraId="58F5D3BB" w14:textId="77777777" w:rsidTr="0089336E">
        <w:tc>
          <w:tcPr>
            <w:tcW w:w="5000" w:type="pct"/>
            <w:gridSpan w:val="2"/>
            <w:tcBorders>
              <w:top w:val="single" w:sz="12" w:space="0" w:color="auto"/>
              <w:left w:val="single" w:sz="12" w:space="0" w:color="auto"/>
              <w:bottom w:val="single" w:sz="12" w:space="0" w:color="auto"/>
              <w:right w:val="single" w:sz="12" w:space="0" w:color="auto"/>
            </w:tcBorders>
          </w:tcPr>
          <w:p w14:paraId="1F6DF8FD" w14:textId="77777777" w:rsidR="00C003D5" w:rsidRPr="000E7B89" w:rsidRDefault="00C003D5" w:rsidP="0089336E">
            <w:pPr>
              <w:spacing w:after="0" w:line="240" w:lineRule="auto"/>
              <w:jc w:val="both"/>
              <w:rPr>
                <w:rFonts w:ascii="Arial" w:eastAsia="Times New Roman" w:hAnsi="Arial" w:cs="Arial"/>
                <w:lang w:eastAsia="pt-BR"/>
              </w:rPr>
            </w:pPr>
            <w:r w:rsidRPr="000E7B89">
              <w:rPr>
                <w:rFonts w:ascii="Arial" w:eastAsia="Times New Roman" w:hAnsi="Arial" w:cs="Arial"/>
                <w:lang w:eastAsia="pt-BR"/>
              </w:rPr>
              <w:br w:type="page"/>
            </w:r>
            <w:r w:rsidRPr="000E7B89">
              <w:rPr>
                <w:rFonts w:ascii="Arial" w:eastAsia="Times New Roman" w:hAnsi="Arial" w:cs="Arial"/>
                <w:b/>
                <w:lang w:eastAsia="pt-BR"/>
              </w:rPr>
              <w:t xml:space="preserve">1 – NOME EMPRESARIAL: </w:t>
            </w:r>
            <w:r w:rsidRPr="000E7B89">
              <w:rPr>
                <w:rFonts w:ascii="Arial" w:eastAsia="Times New Roman" w:hAnsi="Arial" w:cs="Arial"/>
                <w:i/>
                <w:color w:val="000000"/>
                <w:lang w:eastAsia="pt-BR"/>
              </w:rPr>
              <w:fldChar w:fldCharType="begin">
                <w:ffData>
                  <w:name w:val=""/>
                  <w:enabled/>
                  <w:calcOnExit w:val="0"/>
                  <w:textInput>
                    <w:default w:val="&lt;nome do licitante&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&lt;nome do licitante&gt;</w:t>
            </w:r>
            <w:r w:rsidRPr="000E7B89">
              <w:rPr>
                <w:rFonts w:ascii="Arial" w:eastAsia="Times New Roman" w:hAnsi="Arial" w:cs="Arial"/>
                <w:i/>
                <w:color w:val="000000"/>
                <w:lang w:eastAsia="pt-BR"/>
              </w:rPr>
              <w:fldChar w:fldCharType="end"/>
            </w:r>
          </w:p>
        </w:tc>
      </w:tr>
      <w:tr w:rsidR="00C003D5" w:rsidRPr="000E7B89" w14:paraId="50A5D082" w14:textId="77777777" w:rsidTr="0089336E">
        <w:tc>
          <w:tcPr>
            <w:tcW w:w="5000" w:type="pct"/>
            <w:gridSpan w:val="2"/>
            <w:tcBorders>
              <w:top w:val="single" w:sz="12" w:space="0" w:color="auto"/>
              <w:left w:val="single" w:sz="12" w:space="0" w:color="auto"/>
              <w:bottom w:val="single" w:sz="12" w:space="0" w:color="auto"/>
              <w:right w:val="single" w:sz="12" w:space="0" w:color="auto"/>
            </w:tcBorders>
          </w:tcPr>
          <w:p w14:paraId="69C89FC2" w14:textId="77777777" w:rsidR="00C003D5" w:rsidRPr="000E7B89" w:rsidRDefault="00C003D5" w:rsidP="0089336E">
            <w:pPr>
              <w:spacing w:after="0" w:line="240" w:lineRule="auto"/>
              <w:jc w:val="both"/>
              <w:rPr>
                <w:rFonts w:ascii="Arial" w:eastAsia="Times New Roman" w:hAnsi="Arial" w:cs="Arial"/>
                <w:b/>
                <w:lang w:eastAsia="pt-BR"/>
              </w:rPr>
            </w:pPr>
            <w:r w:rsidRPr="000E7B89">
              <w:rPr>
                <w:rFonts w:ascii="Arial" w:eastAsia="Times New Roman" w:hAnsi="Arial" w:cs="Arial"/>
                <w:b/>
                <w:lang w:eastAsia="pt-BR"/>
              </w:rPr>
              <w:t xml:space="preserve">2 – CNPJ: </w:t>
            </w:r>
            <w:r w:rsidRPr="000E7B89">
              <w:rPr>
                <w:rFonts w:ascii="Arial" w:eastAsia="Times New Roman" w:hAnsi="Arial" w:cs="Arial"/>
                <w:i/>
                <w:color w:val="000000"/>
                <w:lang w:eastAsia="pt-BR"/>
              </w:rPr>
              <w:fldChar w:fldCharType="begin">
                <w:ffData>
                  <w:name w:val=""/>
                  <w:enabled/>
                  <w:calcOnExit w:val="0"/>
                  <w:textInput>
                    <w:default w:val="&lt;nº do CNPJ&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&lt;nº do CNPJ&gt;</w:t>
            </w:r>
            <w:r w:rsidRPr="000E7B89">
              <w:rPr>
                <w:rFonts w:ascii="Arial" w:eastAsia="Times New Roman" w:hAnsi="Arial" w:cs="Arial"/>
                <w:i/>
                <w:color w:val="000000"/>
                <w:lang w:eastAsia="pt-BR"/>
              </w:rPr>
              <w:fldChar w:fldCharType="end"/>
            </w:r>
          </w:p>
        </w:tc>
      </w:tr>
      <w:tr w:rsidR="00C003D5" w:rsidRPr="000E7B89" w14:paraId="30A23E09" w14:textId="77777777" w:rsidTr="0089336E">
        <w:tc>
          <w:tcPr>
            <w:tcW w:w="5000" w:type="pct"/>
            <w:gridSpan w:val="2"/>
            <w:tcBorders>
              <w:top w:val="single" w:sz="12" w:space="0" w:color="auto"/>
              <w:left w:val="single" w:sz="12" w:space="0" w:color="auto"/>
              <w:bottom w:val="single" w:sz="12" w:space="0" w:color="auto"/>
              <w:right w:val="single" w:sz="12" w:space="0" w:color="auto"/>
            </w:tcBorders>
          </w:tcPr>
          <w:p w14:paraId="043CEECF" w14:textId="77777777" w:rsidR="00C003D5" w:rsidRPr="000E7B89" w:rsidRDefault="00C003D5" w:rsidP="0089336E">
            <w:pPr>
              <w:spacing w:after="0" w:line="240" w:lineRule="auto"/>
              <w:jc w:val="both"/>
              <w:rPr>
                <w:rFonts w:ascii="Arial" w:eastAsia="Times New Roman" w:hAnsi="Arial" w:cs="Arial"/>
                <w:lang w:eastAsia="pt-BR"/>
              </w:rPr>
            </w:pPr>
            <w:r w:rsidRPr="000E7B89">
              <w:rPr>
                <w:rFonts w:ascii="Arial" w:eastAsia="Times New Roman" w:hAnsi="Arial" w:cs="Arial"/>
                <w:b/>
                <w:lang w:eastAsia="pt-BR"/>
              </w:rPr>
              <w:t xml:space="preserve">3 – ENDEREÇO: </w:t>
            </w:r>
            <w:r w:rsidRPr="000E7B89">
              <w:rPr>
                <w:rFonts w:ascii="Arial" w:eastAsia="Times New Roman" w:hAnsi="Arial" w:cs="Arial"/>
                <w:i/>
                <w:color w:val="000000"/>
                <w:lang w:eastAsia="pt-BR"/>
              </w:rPr>
              <w:fldChar w:fldCharType="begin">
                <w:ffData>
                  <w:name w:val=""/>
                  <w:enabled/>
                  <w:calcOnExit w:val="0"/>
                  <w:textInput>
                    <w:default w:val="&lt;endereço completo&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&lt;endereço completo&gt;</w:t>
            </w:r>
            <w:r w:rsidRPr="000E7B89">
              <w:rPr>
                <w:rFonts w:ascii="Arial" w:eastAsia="Times New Roman" w:hAnsi="Arial" w:cs="Arial"/>
                <w:i/>
                <w:color w:val="000000"/>
                <w:lang w:eastAsia="pt-BR"/>
              </w:rPr>
              <w:fldChar w:fldCharType="end"/>
            </w:r>
          </w:p>
        </w:tc>
      </w:tr>
      <w:tr w:rsidR="00C003D5" w:rsidRPr="000E7B89" w14:paraId="1E41CAFD" w14:textId="77777777" w:rsidTr="0089336E">
        <w:tc>
          <w:tcPr>
            <w:tcW w:w="2088" w:type="pct"/>
            <w:tcBorders>
              <w:top w:val="single" w:sz="12" w:space="0" w:color="auto"/>
              <w:left w:val="single" w:sz="12" w:space="0" w:color="auto"/>
              <w:bottom w:val="single" w:sz="12" w:space="0" w:color="auto"/>
              <w:right w:val="single" w:sz="12" w:space="0" w:color="auto"/>
            </w:tcBorders>
          </w:tcPr>
          <w:p w14:paraId="5B32BA02" w14:textId="77777777" w:rsidR="00C003D5" w:rsidRPr="000E7B89" w:rsidRDefault="00C003D5" w:rsidP="0089336E">
            <w:pPr>
              <w:spacing w:after="0" w:line="240" w:lineRule="auto"/>
              <w:jc w:val="both"/>
              <w:rPr>
                <w:rFonts w:ascii="Arial" w:eastAsia="Times New Roman" w:hAnsi="Arial" w:cs="Arial"/>
                <w:b/>
                <w:lang w:eastAsia="pt-BR"/>
              </w:rPr>
            </w:pPr>
            <w:r w:rsidRPr="000E7B89">
              <w:rPr>
                <w:rFonts w:ascii="Arial" w:eastAsia="Times New Roman" w:hAnsi="Arial" w:cs="Arial"/>
                <w:b/>
                <w:lang w:eastAsia="pt-BR"/>
              </w:rPr>
              <w:t>4 – TELEFONE:</w:t>
            </w:r>
          </w:p>
          <w:p w14:paraId="4416B74B" w14:textId="77777777" w:rsidR="00C003D5" w:rsidRPr="000E7B89" w:rsidRDefault="00C003D5" w:rsidP="0089336E">
            <w:pPr>
              <w:spacing w:after="0" w:line="240" w:lineRule="auto"/>
              <w:jc w:val="both"/>
              <w:rPr>
                <w:rFonts w:ascii="Arial" w:eastAsia="Times New Roman" w:hAnsi="Arial" w:cs="Arial"/>
                <w:lang w:eastAsia="pt-BR"/>
              </w:rPr>
            </w:pPr>
            <w:r w:rsidRPr="000E7B89">
              <w:rPr>
                <w:rFonts w:ascii="Arial" w:eastAsia="Times New Roman" w:hAnsi="Arial" w:cs="Arial"/>
                <w:i/>
                <w:color w:val="000000"/>
                <w:lang w:eastAsia="pt-BR"/>
              </w:rPr>
              <w:fldChar w:fldCharType="begin">
                <w:ffData>
                  <w:name w:val=""/>
                  <w:enabled/>
                  <w:calcOnExit w:val="0"/>
                  <w:textInput>
                    <w:default w:val="&lt;nº do telefone&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&lt;nº do telefone&gt;</w:t>
            </w:r>
            <w:r w:rsidRPr="000E7B89">
              <w:rPr>
                <w:rFonts w:ascii="Arial" w:eastAsia="Times New Roman" w:hAnsi="Arial" w:cs="Arial"/>
                <w:i/>
                <w:color w:val="000000"/>
                <w:lang w:eastAsia="pt-BR"/>
              </w:rPr>
              <w:fldChar w:fldCharType="end"/>
            </w:r>
          </w:p>
        </w:tc>
        <w:tc>
          <w:tcPr>
            <w:tcW w:w="2912" w:type="pct"/>
            <w:tcBorders>
              <w:top w:val="single" w:sz="12" w:space="0" w:color="auto"/>
              <w:left w:val="single" w:sz="12" w:space="0" w:color="auto"/>
              <w:bottom w:val="single" w:sz="12" w:space="0" w:color="auto"/>
              <w:right w:val="single" w:sz="12" w:space="0" w:color="auto"/>
            </w:tcBorders>
          </w:tcPr>
          <w:p w14:paraId="3682868C" w14:textId="77777777" w:rsidR="00C003D5" w:rsidRPr="000E7B89" w:rsidRDefault="00C003D5" w:rsidP="0089336E">
            <w:pPr>
              <w:spacing w:after="0" w:line="240" w:lineRule="auto"/>
              <w:jc w:val="both"/>
              <w:rPr>
                <w:rFonts w:ascii="Arial" w:eastAsia="Times New Roman" w:hAnsi="Arial" w:cs="Arial"/>
                <w:b/>
                <w:lang w:eastAsia="pt-BR"/>
              </w:rPr>
            </w:pPr>
            <w:r w:rsidRPr="000E7B89">
              <w:rPr>
                <w:rFonts w:ascii="Arial" w:eastAsia="Times New Roman" w:hAnsi="Arial" w:cs="Arial"/>
                <w:b/>
                <w:lang w:eastAsia="pt-BR"/>
              </w:rPr>
              <w:t xml:space="preserve">5 – </w:t>
            </w:r>
            <w:r w:rsidRPr="000E7B89">
              <w:rPr>
                <w:rFonts w:ascii="Arial" w:eastAsia="Times New Roman" w:hAnsi="Arial" w:cs="Arial"/>
                <w:b/>
                <w:i/>
                <w:lang w:eastAsia="pt-BR"/>
              </w:rPr>
              <w:t>E-MAIL</w:t>
            </w:r>
            <w:r w:rsidRPr="000E7B89">
              <w:rPr>
                <w:rFonts w:ascii="Arial" w:eastAsia="Times New Roman" w:hAnsi="Arial" w:cs="Arial"/>
                <w:b/>
                <w:lang w:eastAsia="pt-BR"/>
              </w:rPr>
              <w:t>:</w:t>
            </w:r>
          </w:p>
          <w:p w14:paraId="48707B94" w14:textId="77777777" w:rsidR="00C003D5" w:rsidRPr="000E7B89" w:rsidRDefault="00C003D5" w:rsidP="0089336E">
            <w:pPr>
              <w:spacing w:after="0" w:line="240" w:lineRule="auto"/>
              <w:jc w:val="both"/>
              <w:rPr>
                <w:rFonts w:ascii="Arial" w:eastAsia="Times New Roman" w:hAnsi="Arial" w:cs="Arial"/>
                <w:b/>
                <w:lang w:eastAsia="pt-BR"/>
              </w:rPr>
            </w:pPr>
            <w:r w:rsidRPr="000E7B89">
              <w:rPr>
                <w:rFonts w:ascii="Arial" w:eastAsia="Times New Roman" w:hAnsi="Arial" w:cs="Arial"/>
                <w:i/>
                <w:color w:val="000000"/>
                <w:lang w:eastAsia="pt-BR"/>
              </w:rPr>
              <w:fldChar w:fldCharType="begin">
                <w:ffData>
                  <w:name w:val=""/>
                  <w:enabled/>
                  <w:calcOnExit w:val="0"/>
                  <w:textInput>
                    <w:default w:val="&lt;endereço de e-mail&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&lt;endereço de e-mail&gt;</w:t>
            </w:r>
            <w:r w:rsidRPr="000E7B89">
              <w:rPr>
                <w:rFonts w:ascii="Arial" w:eastAsia="Times New Roman" w:hAnsi="Arial" w:cs="Arial"/>
                <w:i/>
                <w:color w:val="000000"/>
                <w:lang w:eastAsia="pt-BR"/>
              </w:rPr>
              <w:fldChar w:fldCharType="end"/>
            </w:r>
          </w:p>
        </w:tc>
      </w:tr>
      <w:tr w:rsidR="00C003D5" w:rsidRPr="000E7B89" w14:paraId="0AF51BC9" w14:textId="77777777" w:rsidTr="0089336E">
        <w:trPr>
          <w:trHeight w:val="1274"/>
        </w:trPr>
        <w:tc>
          <w:tcPr>
            <w:tcW w:w="5000" w:type="pct"/>
            <w:gridSpan w:val="2"/>
            <w:tcBorders>
              <w:top w:val="single" w:sz="12" w:space="0" w:color="auto"/>
              <w:left w:val="single" w:sz="12" w:space="0" w:color="auto"/>
              <w:bottom w:val="single" w:sz="12" w:space="0" w:color="auto"/>
              <w:right w:val="single" w:sz="12" w:space="0" w:color="auto"/>
            </w:tcBorders>
          </w:tcPr>
          <w:p w14:paraId="5D1506CD" w14:textId="77777777" w:rsidR="00C003D5" w:rsidRPr="000E7B89" w:rsidRDefault="00C003D5" w:rsidP="0089336E">
            <w:pPr>
              <w:spacing w:after="0" w:line="240" w:lineRule="auto"/>
              <w:jc w:val="both"/>
              <w:rPr>
                <w:rFonts w:ascii="Arial" w:eastAsia="Times New Roman" w:hAnsi="Arial" w:cs="Arial"/>
                <w:b/>
                <w:lang w:eastAsia="pt-BR"/>
              </w:rPr>
            </w:pPr>
          </w:p>
          <w:p w14:paraId="0AB2DDD6" w14:textId="77777777" w:rsidR="00C003D5" w:rsidRPr="000E7B89" w:rsidRDefault="00C003D5" w:rsidP="008933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lang w:eastAsia="pt-BR"/>
              </w:rPr>
            </w:pPr>
            <w:r w:rsidRPr="000E7B89">
              <w:rPr>
                <w:rFonts w:ascii="Arial" w:eastAsia="Times New Roman" w:hAnsi="Arial" w:cs="Arial"/>
                <w:b/>
                <w:lang w:eastAsia="pt-BR"/>
              </w:rPr>
              <w:t xml:space="preserve">6 – OBJETO: </w:t>
            </w:r>
            <w:r w:rsidRPr="000E7B89">
              <w:rPr>
                <w:rFonts w:ascii="Arial" w:eastAsia="Times New Roman" w:hAnsi="Arial" w:cs="Arial"/>
                <w:lang w:eastAsia="pt-BR"/>
              </w:rPr>
              <w:t>C</w:t>
            </w:r>
            <w:r w:rsidRPr="000E7B89">
              <w:rPr>
                <w:rFonts w:ascii="Arial" w:eastAsia="Calibri" w:hAnsi="Arial" w:cs="Arial"/>
              </w:rPr>
              <w:t>ontratação de serviços de projeto e manutenção de software com práticas ágeis, on-site, mediante cessão de mão de obra exclusiva</w:t>
            </w:r>
            <w:r w:rsidRPr="000E7B89">
              <w:rPr>
                <w:rFonts w:ascii="Arial" w:eastAsia="Times New Roman" w:hAnsi="Arial" w:cs="Arial"/>
                <w:lang w:eastAsia="pt-BR"/>
              </w:rPr>
              <w:t>, nos termos do Edital BDMG-</w:t>
            </w:r>
            <w:r>
              <w:rPr>
                <w:rFonts w:ascii="Arial" w:eastAsia="Times New Roman" w:hAnsi="Arial" w:cs="Arial"/>
                <w:lang w:eastAsia="pt-BR"/>
              </w:rPr>
              <w:t>04</w:t>
            </w:r>
            <w:r w:rsidRPr="000E7B89">
              <w:rPr>
                <w:rFonts w:ascii="Arial" w:eastAsia="Times New Roman" w:hAnsi="Arial" w:cs="Arial"/>
                <w:lang w:eastAsia="pt-BR"/>
              </w:rPr>
              <w:t>/2020 e em seus anexos.</w:t>
            </w:r>
          </w:p>
        </w:tc>
      </w:tr>
      <w:tr w:rsidR="00C003D5" w:rsidRPr="000E7B89" w14:paraId="6EB7C861" w14:textId="77777777" w:rsidTr="0089336E">
        <w:trPr>
          <w:trHeight w:val="1104"/>
        </w:trPr>
        <w:tc>
          <w:tcPr>
            <w:tcW w:w="5000" w:type="pct"/>
            <w:gridSpan w:val="2"/>
            <w:tcBorders>
              <w:top w:val="single" w:sz="12" w:space="0" w:color="auto"/>
              <w:left w:val="single" w:sz="12" w:space="0" w:color="auto"/>
              <w:bottom w:val="single" w:sz="12" w:space="0" w:color="auto"/>
              <w:right w:val="single" w:sz="12" w:space="0" w:color="auto"/>
            </w:tcBorders>
          </w:tcPr>
          <w:p w14:paraId="7837949B" w14:textId="77777777" w:rsidR="00C003D5" w:rsidRPr="000E7B89" w:rsidRDefault="00C003D5" w:rsidP="0089336E">
            <w:pPr>
              <w:tabs>
                <w:tab w:val="left" w:pos="1701"/>
                <w:tab w:val="left" w:pos="3261"/>
              </w:tabs>
              <w:spacing w:after="0" w:line="240" w:lineRule="auto"/>
              <w:jc w:val="both"/>
              <w:rPr>
                <w:rFonts w:ascii="Arial" w:eastAsia="Times New Roman" w:hAnsi="Arial" w:cs="Arial"/>
                <w:b/>
                <w:lang w:eastAsia="pt-BR"/>
              </w:rPr>
            </w:pPr>
          </w:p>
          <w:p w14:paraId="074CED0E" w14:textId="77777777" w:rsidR="00C003D5" w:rsidRPr="000E7B89" w:rsidRDefault="00C003D5" w:rsidP="0089336E">
            <w:pPr>
              <w:tabs>
                <w:tab w:val="left" w:pos="1701"/>
                <w:tab w:val="left" w:pos="3261"/>
              </w:tabs>
              <w:spacing w:after="0" w:line="240" w:lineRule="auto"/>
              <w:jc w:val="both"/>
              <w:rPr>
                <w:rFonts w:ascii="Arial" w:eastAsia="Times New Roman" w:hAnsi="Arial" w:cs="Arial"/>
                <w:b/>
                <w:lang w:eastAsia="pt-BR"/>
              </w:rPr>
            </w:pPr>
            <w:r w:rsidRPr="000E7B89">
              <w:rPr>
                <w:rFonts w:ascii="Arial" w:eastAsia="Times New Roman" w:hAnsi="Arial" w:cs="Arial"/>
                <w:b/>
                <w:lang w:eastAsia="pt-BR"/>
              </w:rPr>
              <w:t>7 – PREÇO GLOBAL PROPOSTO PARA O LOTE XX:</w:t>
            </w:r>
          </w:p>
          <w:p w14:paraId="2D2EF78C" w14:textId="77777777" w:rsidR="00C003D5" w:rsidRPr="000E7B89" w:rsidRDefault="00C003D5" w:rsidP="0089336E">
            <w:pPr>
              <w:tabs>
                <w:tab w:val="left" w:pos="1701"/>
                <w:tab w:val="left" w:pos="3261"/>
              </w:tabs>
              <w:spacing w:after="0" w:line="240" w:lineRule="auto"/>
              <w:jc w:val="both"/>
              <w:rPr>
                <w:rFonts w:ascii="Arial" w:eastAsia="Times New Roman" w:hAnsi="Arial" w:cs="Arial"/>
                <w:lang w:eastAsia="pt-BR"/>
              </w:rPr>
            </w:pPr>
          </w:p>
          <w:p w14:paraId="7DDB77F1" w14:textId="77777777" w:rsidR="00C003D5" w:rsidRPr="000E7B89" w:rsidRDefault="00C003D5" w:rsidP="0089336E">
            <w:pPr>
              <w:tabs>
                <w:tab w:val="left" w:pos="1701"/>
                <w:tab w:val="left" w:pos="3261"/>
              </w:tabs>
              <w:spacing w:after="0" w:line="240" w:lineRule="auto"/>
              <w:jc w:val="both"/>
              <w:rPr>
                <w:rFonts w:ascii="Arial" w:eastAsia="Times New Roman" w:hAnsi="Arial" w:cs="Arial"/>
                <w:lang w:eastAsia="pt-BR"/>
              </w:rPr>
            </w:pPr>
            <w:r w:rsidRPr="000E7B89">
              <w:rPr>
                <w:rFonts w:ascii="Arial" w:eastAsia="Times New Roman" w:hAnsi="Arial" w:cs="Arial"/>
                <w:lang w:eastAsia="pt-BR"/>
              </w:rPr>
              <w:t xml:space="preserve">Preço global: </w:t>
            </w:r>
            <w:r w:rsidRPr="000E7B89">
              <w:rPr>
                <w:rFonts w:ascii="Arial" w:eastAsia="Times New Roman" w:hAnsi="Arial" w:cs="Arial"/>
                <w:b/>
                <w:lang w:eastAsia="pt-BR"/>
              </w:rPr>
              <w:t xml:space="preserve">R$ </w:t>
            </w:r>
            <w:r w:rsidRPr="000E7B89">
              <w:rPr>
                <w:rFonts w:ascii="Arial" w:eastAsia="Times New Roman" w:hAnsi="Arial" w:cs="Arial"/>
                <w:b/>
                <w:i/>
                <w:color w:val="000000"/>
                <w:lang w:eastAsia="pt-BR"/>
              </w:rPr>
              <w:fldChar w:fldCharType="begin">
                <w:ffData>
                  <w:name w:val="Texto1"/>
                  <w:enabled/>
                  <w:calcOnExit w:val="0"/>
                  <w:textInput>
                    <w:default w:val="&lt;indicar&gt;"/>
                  </w:textInput>
                </w:ffData>
              </w:fldChar>
            </w:r>
            <w:r w:rsidRPr="000E7B89">
              <w:rPr>
                <w:rFonts w:ascii="Arial" w:eastAsia="Times New Roman" w:hAnsi="Arial" w:cs="Arial"/>
                <w:b/>
                <w:i/>
                <w:color w:val="000000"/>
                <w:lang w:eastAsia="pt-BR"/>
              </w:rPr>
              <w:instrText xml:space="preserve"> FORMTEXT </w:instrText>
            </w:r>
            <w:r w:rsidRPr="000E7B89">
              <w:rPr>
                <w:rFonts w:ascii="Arial" w:eastAsia="Times New Roman" w:hAnsi="Arial" w:cs="Arial"/>
                <w:b/>
                <w:i/>
                <w:color w:val="000000"/>
                <w:lang w:eastAsia="pt-BR"/>
              </w:rPr>
            </w:r>
            <w:r w:rsidRPr="000E7B89">
              <w:rPr>
                <w:rFonts w:ascii="Arial" w:eastAsia="Times New Roman" w:hAnsi="Arial" w:cs="Arial"/>
                <w:b/>
                <w:i/>
                <w:color w:val="000000"/>
                <w:lang w:eastAsia="pt-BR"/>
              </w:rPr>
              <w:fldChar w:fldCharType="separate"/>
            </w:r>
            <w:r w:rsidRPr="000E7B89">
              <w:rPr>
                <w:rFonts w:ascii="Arial" w:eastAsia="Times New Roman" w:hAnsi="Arial" w:cs="Arial"/>
                <w:b/>
                <w:i/>
                <w:noProof/>
                <w:color w:val="000000"/>
                <w:lang w:eastAsia="pt-BR"/>
              </w:rPr>
              <w:t>&lt;indicar&gt;</w:t>
            </w:r>
            <w:r w:rsidRPr="000E7B89">
              <w:rPr>
                <w:rFonts w:ascii="Arial" w:eastAsia="Times New Roman" w:hAnsi="Arial" w:cs="Arial"/>
                <w:b/>
                <w:i/>
                <w:color w:val="000000"/>
                <w:lang w:eastAsia="pt-BR"/>
              </w:rPr>
              <w:fldChar w:fldCharType="end"/>
            </w:r>
            <w:r w:rsidRPr="000E7B89">
              <w:rPr>
                <w:rFonts w:ascii="Arial" w:eastAsia="Times New Roman" w:hAnsi="Arial" w:cs="Arial"/>
                <w:lang w:eastAsia="pt-BR"/>
              </w:rPr>
              <w:t xml:space="preserve"> (</w:t>
            </w:r>
            <w:r w:rsidRPr="000E7B89">
              <w:rPr>
                <w:rFonts w:ascii="Arial" w:eastAsia="Times New Roman" w:hAnsi="Arial" w:cs="Arial"/>
                <w:b/>
                <w:i/>
                <w:color w:val="000000"/>
                <w:lang w:eastAsia="pt-BR"/>
              </w:rPr>
              <w:fldChar w:fldCharType="begin">
                <w:ffData>
                  <w:name w:val=""/>
                  <w:enabled/>
                  <w:calcOnExit w:val="0"/>
                  <w:textInput>
                    <w:default w:val="&lt;indicar por extenso&gt;"/>
                  </w:textInput>
                </w:ffData>
              </w:fldChar>
            </w:r>
            <w:r w:rsidRPr="000E7B89">
              <w:rPr>
                <w:rFonts w:ascii="Arial" w:eastAsia="Times New Roman" w:hAnsi="Arial" w:cs="Arial"/>
                <w:b/>
                <w:i/>
                <w:color w:val="000000"/>
                <w:lang w:eastAsia="pt-BR"/>
              </w:rPr>
              <w:instrText xml:space="preserve"> FORMTEXT </w:instrText>
            </w:r>
            <w:r w:rsidRPr="000E7B89">
              <w:rPr>
                <w:rFonts w:ascii="Arial" w:eastAsia="Times New Roman" w:hAnsi="Arial" w:cs="Arial"/>
                <w:b/>
                <w:i/>
                <w:color w:val="000000"/>
                <w:lang w:eastAsia="pt-BR"/>
              </w:rPr>
            </w:r>
            <w:r w:rsidRPr="000E7B89">
              <w:rPr>
                <w:rFonts w:ascii="Arial" w:eastAsia="Times New Roman" w:hAnsi="Arial" w:cs="Arial"/>
                <w:b/>
                <w:i/>
                <w:color w:val="000000"/>
                <w:lang w:eastAsia="pt-BR"/>
              </w:rPr>
              <w:fldChar w:fldCharType="separate"/>
            </w:r>
            <w:r w:rsidRPr="000E7B89">
              <w:rPr>
                <w:rFonts w:ascii="Arial" w:eastAsia="Times New Roman" w:hAnsi="Arial" w:cs="Arial"/>
                <w:b/>
                <w:i/>
                <w:noProof/>
                <w:color w:val="000000"/>
                <w:lang w:eastAsia="pt-BR"/>
              </w:rPr>
              <w:t>&lt;indicar por extenso&gt;</w:t>
            </w:r>
            <w:r w:rsidRPr="000E7B89">
              <w:rPr>
                <w:rFonts w:ascii="Arial" w:eastAsia="Times New Roman" w:hAnsi="Arial" w:cs="Arial"/>
                <w:b/>
                <w:i/>
                <w:color w:val="000000"/>
                <w:lang w:eastAsia="pt-BR"/>
              </w:rPr>
              <w:fldChar w:fldCharType="end"/>
            </w:r>
            <w:r w:rsidRPr="000E7B89">
              <w:rPr>
                <w:rFonts w:ascii="Arial" w:eastAsia="Times New Roman" w:hAnsi="Arial" w:cs="Arial"/>
                <w:lang w:eastAsia="pt-BR"/>
              </w:rPr>
              <w:t>)</w:t>
            </w:r>
          </w:p>
          <w:p w14:paraId="679560B2" w14:textId="77777777" w:rsidR="00C003D5" w:rsidRPr="000E7B89" w:rsidRDefault="00C003D5" w:rsidP="0089336E">
            <w:pPr>
              <w:tabs>
                <w:tab w:val="left" w:pos="1701"/>
                <w:tab w:val="left" w:pos="3261"/>
                <w:tab w:val="left" w:pos="9072"/>
              </w:tabs>
              <w:spacing w:after="0" w:line="240" w:lineRule="auto"/>
              <w:jc w:val="both"/>
              <w:rPr>
                <w:rFonts w:ascii="Arial" w:eastAsia="Times New Roman" w:hAnsi="Arial" w:cs="Arial"/>
                <w:lang w:eastAsia="pt-BR"/>
              </w:rPr>
            </w:pPr>
          </w:p>
          <w:p w14:paraId="68AB6826" w14:textId="77777777" w:rsidR="00C003D5" w:rsidRPr="000E7B89" w:rsidRDefault="00C003D5" w:rsidP="0089336E">
            <w:pPr>
              <w:spacing w:after="0" w:line="240" w:lineRule="auto"/>
              <w:ind w:right="-1"/>
              <w:jc w:val="both"/>
              <w:rPr>
                <w:rFonts w:ascii="Arial" w:eastAsia="Times New Roman" w:hAnsi="Arial" w:cs="Arial"/>
                <w:i/>
                <w:lang w:eastAsia="pt-BR"/>
              </w:rPr>
            </w:pPr>
            <w:r w:rsidRPr="000E7B89">
              <w:rPr>
                <w:rFonts w:ascii="Arial" w:eastAsia="Times New Roman" w:hAnsi="Arial" w:cs="Arial"/>
                <w:i/>
                <w:lang w:eastAsia="pt-BR"/>
              </w:rPr>
              <w:t>Observação: O preço global indicado será determinado pelo preenchimento das planilhas referentes ao Anexo III-A do edital BDMG-</w:t>
            </w:r>
            <w:r>
              <w:rPr>
                <w:rFonts w:ascii="Arial" w:eastAsia="Times New Roman" w:hAnsi="Arial" w:cs="Arial"/>
                <w:i/>
                <w:lang w:eastAsia="pt-BR"/>
              </w:rPr>
              <w:t>04</w:t>
            </w:r>
            <w:r w:rsidRPr="000E7B89">
              <w:rPr>
                <w:rFonts w:ascii="Arial" w:eastAsia="Times New Roman" w:hAnsi="Arial" w:cs="Arial"/>
                <w:i/>
                <w:lang w:eastAsia="pt-BR"/>
              </w:rPr>
              <w:t>/2020.</w:t>
            </w:r>
          </w:p>
          <w:p w14:paraId="12C771B1" w14:textId="77777777" w:rsidR="00C003D5" w:rsidRPr="000E7B89" w:rsidRDefault="00C003D5" w:rsidP="0089336E">
            <w:pPr>
              <w:tabs>
                <w:tab w:val="left" w:pos="1701"/>
                <w:tab w:val="left" w:pos="3261"/>
                <w:tab w:val="left" w:pos="9072"/>
              </w:tabs>
              <w:spacing w:after="0" w:line="240" w:lineRule="auto"/>
              <w:jc w:val="both"/>
              <w:rPr>
                <w:rFonts w:ascii="Arial" w:eastAsia="Times New Roman" w:hAnsi="Arial" w:cs="Arial"/>
                <w:lang w:eastAsia="pt-BR"/>
              </w:rPr>
            </w:pPr>
          </w:p>
          <w:p w14:paraId="08615EC2"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r w:rsidRPr="000E7B89">
              <w:rPr>
                <w:rFonts w:ascii="Arial" w:eastAsia="Times New Roman" w:hAnsi="Arial" w:cs="Arial"/>
                <w:lang w:eastAsia="pt-BR"/>
              </w:rPr>
              <w:t xml:space="preserve">Convenção Coletiva de Trabalho (CCT) vinculada à proposta comercial: </w:t>
            </w:r>
            <w:r w:rsidRPr="000E7B89">
              <w:rPr>
                <w:rFonts w:ascii="Arial" w:eastAsia="Times New Roman" w:hAnsi="Arial" w:cs="Arial"/>
                <w:b/>
                <w:i/>
                <w:color w:val="000000"/>
                <w:lang w:eastAsia="pt-BR"/>
              </w:rPr>
              <w:fldChar w:fldCharType="begin">
                <w:ffData>
                  <w:name w:val="Texto1"/>
                  <w:enabled/>
                  <w:calcOnExit w:val="0"/>
                  <w:textInput>
                    <w:default w:val="&lt;indicar&gt;"/>
                  </w:textInput>
                </w:ffData>
              </w:fldChar>
            </w:r>
            <w:r w:rsidRPr="000E7B89">
              <w:rPr>
                <w:rFonts w:ascii="Arial" w:eastAsia="Times New Roman" w:hAnsi="Arial" w:cs="Arial"/>
                <w:b/>
                <w:i/>
                <w:color w:val="000000"/>
                <w:lang w:eastAsia="pt-BR"/>
              </w:rPr>
              <w:instrText xml:space="preserve"> FORMTEXT </w:instrText>
            </w:r>
            <w:r w:rsidRPr="000E7B89">
              <w:rPr>
                <w:rFonts w:ascii="Arial" w:eastAsia="Times New Roman" w:hAnsi="Arial" w:cs="Arial"/>
                <w:b/>
                <w:i/>
                <w:color w:val="000000"/>
                <w:lang w:eastAsia="pt-BR"/>
              </w:rPr>
            </w:r>
            <w:r w:rsidRPr="000E7B89">
              <w:rPr>
                <w:rFonts w:ascii="Arial" w:eastAsia="Times New Roman" w:hAnsi="Arial" w:cs="Arial"/>
                <w:b/>
                <w:i/>
                <w:color w:val="000000"/>
                <w:lang w:eastAsia="pt-BR"/>
              </w:rPr>
              <w:fldChar w:fldCharType="separate"/>
            </w:r>
            <w:r w:rsidRPr="000E7B89">
              <w:rPr>
                <w:rFonts w:ascii="Arial" w:eastAsia="Times New Roman" w:hAnsi="Arial" w:cs="Arial"/>
                <w:b/>
                <w:i/>
                <w:noProof/>
                <w:color w:val="000000"/>
                <w:lang w:eastAsia="pt-BR"/>
              </w:rPr>
              <w:t>&lt;indicar&gt;</w:t>
            </w:r>
            <w:r w:rsidRPr="000E7B89">
              <w:rPr>
                <w:rFonts w:ascii="Arial" w:eastAsia="Times New Roman" w:hAnsi="Arial" w:cs="Arial"/>
                <w:b/>
                <w:i/>
                <w:color w:val="000000"/>
                <w:lang w:eastAsia="pt-BR"/>
              </w:rPr>
              <w:fldChar w:fldCharType="end"/>
            </w:r>
          </w:p>
          <w:p w14:paraId="1A7CE895"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p>
          <w:p w14:paraId="44F36722"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r w:rsidRPr="000E7B89">
              <w:rPr>
                <w:rFonts w:ascii="Arial" w:eastAsia="Times New Roman" w:hAnsi="Arial" w:cs="Arial"/>
                <w:lang w:eastAsia="pt-BR"/>
              </w:rPr>
              <w:t>Declaro que serão atendidas todas as condições estabelecidas no edital BDMG-</w:t>
            </w:r>
            <w:r>
              <w:rPr>
                <w:rFonts w:ascii="Arial" w:eastAsia="Times New Roman" w:hAnsi="Arial" w:cs="Arial"/>
                <w:lang w:eastAsia="pt-BR"/>
              </w:rPr>
              <w:t>04</w:t>
            </w:r>
            <w:r w:rsidRPr="000E7B89">
              <w:rPr>
                <w:rFonts w:ascii="Arial" w:eastAsia="Times New Roman" w:hAnsi="Arial" w:cs="Arial"/>
                <w:lang w:eastAsia="pt-BR"/>
              </w:rPr>
              <w:t>/2020.</w:t>
            </w:r>
          </w:p>
          <w:p w14:paraId="48C8565F"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p>
          <w:p w14:paraId="48A65E3E"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r w:rsidRPr="000E7B89">
              <w:rPr>
                <w:rFonts w:ascii="Arial" w:eastAsia="Times New Roman" w:hAnsi="Arial" w:cs="Arial"/>
                <w:lang w:eastAsia="pt-BR"/>
              </w:rPr>
              <w:t xml:space="preserve">Declaro que o preço proposto engloba </w:t>
            </w:r>
            <w:r w:rsidRPr="000E7B89">
              <w:rPr>
                <w:rFonts w:ascii="Arial" w:eastAsia="Times New Roman" w:hAnsi="Arial" w:cs="Arial"/>
                <w:bCs/>
                <w:lang w:eastAsia="pt-BR"/>
              </w:rPr>
              <w:t>todos os custos, diretos e indiretos, e ônus decorrentes da prestação dos serviços, tais como tributos, taxas, fretes ou outros</w:t>
            </w:r>
            <w:r w:rsidRPr="000E7B89">
              <w:rPr>
                <w:rFonts w:ascii="Arial" w:eastAsia="Times New Roman" w:hAnsi="Arial" w:cs="Arial"/>
                <w:lang w:eastAsia="pt-BR"/>
              </w:rPr>
              <w:t xml:space="preserve"> necessários ao cumprimento integral do objeto do contrato,</w:t>
            </w:r>
            <w:r w:rsidRPr="000E7B89">
              <w:rPr>
                <w:rFonts w:ascii="Arial" w:eastAsia="Times New Roman" w:hAnsi="Arial" w:cs="Arial"/>
                <w:bCs/>
                <w:lang w:eastAsia="pt-BR"/>
              </w:rPr>
              <w:t xml:space="preserve"> ou ainda quaisquer outros que porventura possam recair sobre ele, </w:t>
            </w:r>
            <w:r w:rsidRPr="000E7B89">
              <w:rPr>
                <w:rFonts w:ascii="Arial" w:eastAsia="Times New Roman" w:hAnsi="Arial" w:cs="Arial"/>
                <w:lang w:eastAsia="pt-BR"/>
              </w:rPr>
              <w:t>não cabendo ao BDMG quaisquer custos adicionais.</w:t>
            </w:r>
          </w:p>
          <w:p w14:paraId="317A414C"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p>
          <w:p w14:paraId="3A27D31B"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r w:rsidRPr="000E7B89">
              <w:rPr>
                <w:rFonts w:ascii="Arial" w:eastAsia="Times New Roman" w:hAnsi="Arial" w:cs="Arial"/>
                <w:lang w:eastAsia="pt-BR"/>
              </w:rPr>
              <w:t>Declaro que esta proposta foi elaborada de forma independente.</w:t>
            </w:r>
          </w:p>
          <w:p w14:paraId="24DA8C20"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p>
          <w:p w14:paraId="6F3E6EE1"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r w:rsidRPr="000E7B89">
              <w:rPr>
                <w:rFonts w:ascii="Arial" w:eastAsia="Times New Roman" w:hAnsi="Arial" w:cs="Arial"/>
                <w:lang w:eastAsia="pt-BR"/>
              </w:rPr>
              <w:t>Declaro, não haver fatos impeditivos para participação no Pregão de edital BDMG-</w:t>
            </w:r>
            <w:r>
              <w:rPr>
                <w:rFonts w:ascii="Arial" w:eastAsia="Times New Roman" w:hAnsi="Arial" w:cs="Arial"/>
                <w:lang w:eastAsia="pt-BR"/>
              </w:rPr>
              <w:t>04</w:t>
            </w:r>
            <w:r w:rsidRPr="000E7B89">
              <w:rPr>
                <w:rFonts w:ascii="Arial" w:eastAsia="Times New Roman" w:hAnsi="Arial" w:cs="Arial"/>
                <w:lang w:eastAsia="pt-BR"/>
              </w:rPr>
              <w:t>/2020, ciente da obrigatoriedade de informar ocorrências posteriores.</w:t>
            </w:r>
          </w:p>
          <w:p w14:paraId="4930A3FA"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p>
          <w:p w14:paraId="6A0F7992" w14:textId="77777777" w:rsidR="00C003D5" w:rsidRPr="000E7B89" w:rsidRDefault="00C003D5" w:rsidP="0089336E">
            <w:pPr>
              <w:tabs>
                <w:tab w:val="left" w:pos="567"/>
              </w:tabs>
              <w:spacing w:after="0" w:line="240" w:lineRule="auto"/>
              <w:jc w:val="both"/>
              <w:rPr>
                <w:rFonts w:ascii="Arial" w:eastAsia="Times New Roman" w:hAnsi="Arial" w:cs="Arial"/>
                <w:lang w:eastAsia="pt-BR"/>
              </w:rPr>
            </w:pPr>
            <w:r w:rsidRPr="000E7B89">
              <w:rPr>
                <w:rFonts w:ascii="Arial" w:eastAsia="Times New Roman" w:hAnsi="Arial" w:cs="Arial"/>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C003D5" w:rsidRPr="000E7B89" w14:paraId="5667EFF1" w14:textId="77777777" w:rsidTr="0089336E">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1B8F1220" w14:textId="77777777" w:rsidR="00C003D5" w:rsidRPr="000E7B89" w:rsidRDefault="00C003D5" w:rsidP="0089336E">
            <w:pPr>
              <w:spacing w:after="0" w:line="240" w:lineRule="auto"/>
              <w:ind w:right="-93"/>
              <w:jc w:val="both"/>
              <w:rPr>
                <w:rFonts w:ascii="Arial" w:eastAsia="Times New Roman" w:hAnsi="Arial" w:cs="Arial"/>
                <w:b/>
                <w:lang w:eastAsia="pt-BR"/>
              </w:rPr>
            </w:pPr>
          </w:p>
          <w:p w14:paraId="5AB703DB" w14:textId="77777777" w:rsidR="00C003D5" w:rsidRPr="000E7B89" w:rsidRDefault="00C003D5" w:rsidP="0089336E">
            <w:pPr>
              <w:spacing w:after="0" w:line="240" w:lineRule="auto"/>
              <w:ind w:right="-93"/>
              <w:jc w:val="both"/>
              <w:rPr>
                <w:rFonts w:ascii="Arial" w:eastAsia="Times New Roman" w:hAnsi="Arial" w:cs="Arial"/>
                <w:b/>
                <w:lang w:eastAsia="pt-BR"/>
              </w:rPr>
            </w:pPr>
            <w:r w:rsidRPr="000E7B89">
              <w:rPr>
                <w:rFonts w:ascii="Arial" w:eastAsia="Times New Roman" w:hAnsi="Arial" w:cs="Arial"/>
                <w:b/>
                <w:lang w:eastAsia="pt-BR"/>
              </w:rPr>
              <w:t>8 – PRAZO DE VALIDADE DA PROPOSTA:</w:t>
            </w:r>
          </w:p>
          <w:p w14:paraId="3A1BC52C" w14:textId="77777777" w:rsidR="00C003D5" w:rsidRPr="000E7B89" w:rsidRDefault="00C003D5" w:rsidP="0089336E">
            <w:pPr>
              <w:spacing w:after="0" w:line="240" w:lineRule="auto"/>
              <w:ind w:right="-93"/>
              <w:jc w:val="both"/>
              <w:rPr>
                <w:rFonts w:ascii="Arial" w:eastAsia="Times New Roman" w:hAnsi="Arial" w:cs="Arial"/>
                <w:szCs w:val="24"/>
                <w:lang w:eastAsia="pt-BR"/>
              </w:rPr>
            </w:pPr>
            <w:r w:rsidRPr="000E7B89">
              <w:rPr>
                <w:rFonts w:ascii="Arial" w:eastAsia="Times New Roman" w:hAnsi="Arial" w:cs="Arial"/>
                <w:color w:val="000000"/>
                <w:szCs w:val="24"/>
                <w:lang w:eastAsia="pt-BR"/>
              </w:rPr>
              <w:fldChar w:fldCharType="begin">
                <w:ffData>
                  <w:name w:val=""/>
                  <w:enabled/>
                  <w:calcOnExit w:val="0"/>
                  <w:textInput>
                    <w:default w:val="&lt;escrever nº de dias, mínimo de 60 dias corridos&gt;"/>
                  </w:textInput>
                </w:ffData>
              </w:fldChar>
            </w:r>
            <w:r w:rsidRPr="000E7B89">
              <w:rPr>
                <w:rFonts w:ascii="Arial" w:eastAsia="Times New Roman" w:hAnsi="Arial" w:cs="Arial"/>
                <w:color w:val="000000"/>
                <w:szCs w:val="24"/>
                <w:lang w:eastAsia="pt-BR"/>
              </w:rPr>
              <w:instrText xml:space="preserve"> FORMTEXT </w:instrText>
            </w:r>
            <w:r w:rsidRPr="000E7B89">
              <w:rPr>
                <w:rFonts w:ascii="Arial" w:eastAsia="Times New Roman" w:hAnsi="Arial" w:cs="Arial"/>
                <w:color w:val="000000"/>
                <w:szCs w:val="24"/>
                <w:lang w:eastAsia="pt-BR"/>
              </w:rPr>
            </w:r>
            <w:r w:rsidRPr="000E7B89">
              <w:rPr>
                <w:rFonts w:ascii="Arial" w:eastAsia="Times New Roman" w:hAnsi="Arial" w:cs="Arial"/>
                <w:color w:val="000000"/>
                <w:szCs w:val="24"/>
                <w:lang w:eastAsia="pt-BR"/>
              </w:rPr>
              <w:fldChar w:fldCharType="separate"/>
            </w:r>
            <w:r w:rsidRPr="000E7B89">
              <w:rPr>
                <w:rFonts w:ascii="Arial" w:eastAsia="Times New Roman" w:hAnsi="Arial" w:cs="Arial"/>
                <w:noProof/>
                <w:color w:val="000000"/>
                <w:szCs w:val="24"/>
                <w:lang w:eastAsia="pt-BR"/>
              </w:rPr>
              <w:t>&lt;escrever nº de dias, mínimo de 60 dias corridos&gt;</w:t>
            </w:r>
            <w:r w:rsidRPr="000E7B89">
              <w:rPr>
                <w:rFonts w:ascii="Arial" w:eastAsia="Times New Roman" w:hAnsi="Arial" w:cs="Arial"/>
                <w:color w:val="000000"/>
                <w:szCs w:val="24"/>
                <w:lang w:eastAsia="pt-BR"/>
              </w:rPr>
              <w:fldChar w:fldCharType="end"/>
            </w:r>
            <w:r w:rsidRPr="000E7B89">
              <w:rPr>
                <w:rFonts w:ascii="Arial" w:eastAsia="Times New Roman" w:hAnsi="Arial" w:cs="Arial"/>
                <w:szCs w:val="24"/>
                <w:lang w:eastAsia="pt-BR"/>
              </w:rPr>
              <w:t xml:space="preserve"> (</w:t>
            </w:r>
            <w:r w:rsidRPr="000E7B89">
              <w:rPr>
                <w:rFonts w:ascii="Arial" w:eastAsia="Times New Roman" w:hAnsi="Arial" w:cs="Arial"/>
                <w:color w:val="000000"/>
                <w:szCs w:val="24"/>
                <w:lang w:eastAsia="pt-BR"/>
              </w:rPr>
              <w:fldChar w:fldCharType="begin">
                <w:ffData>
                  <w:name w:val=""/>
                  <w:enabled/>
                  <w:calcOnExit w:val="0"/>
                  <w:textInput>
                    <w:default w:val="&lt;escrever por extenso o nº de dias, mínimo de sessenta dias corridos&gt;"/>
                  </w:textInput>
                </w:ffData>
              </w:fldChar>
            </w:r>
            <w:r w:rsidRPr="000E7B89">
              <w:rPr>
                <w:rFonts w:ascii="Arial" w:eastAsia="Times New Roman" w:hAnsi="Arial" w:cs="Arial"/>
                <w:color w:val="000000"/>
                <w:szCs w:val="24"/>
                <w:lang w:eastAsia="pt-BR"/>
              </w:rPr>
              <w:instrText xml:space="preserve"> FORMTEXT </w:instrText>
            </w:r>
            <w:r w:rsidRPr="000E7B89">
              <w:rPr>
                <w:rFonts w:ascii="Arial" w:eastAsia="Times New Roman" w:hAnsi="Arial" w:cs="Arial"/>
                <w:color w:val="000000"/>
                <w:szCs w:val="24"/>
                <w:lang w:eastAsia="pt-BR"/>
              </w:rPr>
            </w:r>
            <w:r w:rsidRPr="000E7B89">
              <w:rPr>
                <w:rFonts w:ascii="Arial" w:eastAsia="Times New Roman" w:hAnsi="Arial" w:cs="Arial"/>
                <w:color w:val="000000"/>
                <w:szCs w:val="24"/>
                <w:lang w:eastAsia="pt-BR"/>
              </w:rPr>
              <w:fldChar w:fldCharType="separate"/>
            </w:r>
            <w:r w:rsidRPr="000E7B89">
              <w:rPr>
                <w:rFonts w:ascii="Arial" w:eastAsia="Times New Roman" w:hAnsi="Arial" w:cs="Arial"/>
                <w:noProof/>
                <w:color w:val="000000"/>
                <w:szCs w:val="24"/>
                <w:lang w:eastAsia="pt-BR"/>
              </w:rPr>
              <w:t>&lt;escrever por extenso o nº de dias, mínimo de sessenta dias corridos&gt;</w:t>
            </w:r>
            <w:r w:rsidRPr="000E7B89">
              <w:rPr>
                <w:rFonts w:ascii="Arial" w:eastAsia="Times New Roman" w:hAnsi="Arial" w:cs="Arial"/>
                <w:color w:val="000000"/>
                <w:szCs w:val="24"/>
                <w:lang w:eastAsia="pt-BR"/>
              </w:rPr>
              <w:fldChar w:fldCharType="end"/>
            </w:r>
            <w:r w:rsidRPr="000E7B89">
              <w:rPr>
                <w:rFonts w:ascii="Arial" w:eastAsia="Times New Roman" w:hAnsi="Arial" w:cs="Arial"/>
                <w:szCs w:val="24"/>
                <w:lang w:eastAsia="pt-BR"/>
              </w:rPr>
              <w:t>) dias corridos, contados na forma do Anexo I – condições e forma de apresentação das propostas comerciais do edital BDMG-</w:t>
            </w:r>
            <w:r>
              <w:rPr>
                <w:rFonts w:ascii="Arial" w:eastAsia="Calibri" w:hAnsi="Arial" w:cs="Times New Roman"/>
              </w:rPr>
              <w:t>04</w:t>
            </w:r>
            <w:r w:rsidRPr="000E7B89">
              <w:rPr>
                <w:rFonts w:ascii="Arial" w:eastAsia="Times New Roman" w:hAnsi="Arial" w:cs="Arial"/>
                <w:szCs w:val="24"/>
                <w:lang w:eastAsia="pt-BR"/>
              </w:rPr>
              <w:t>/2020, item 4.3.</w:t>
            </w:r>
          </w:p>
        </w:tc>
      </w:tr>
      <w:tr w:rsidR="00C003D5" w:rsidRPr="000E7B89" w14:paraId="3EC6CBC1" w14:textId="77777777" w:rsidTr="0089336E">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6C6CCAE9" w14:textId="77777777" w:rsidR="00C003D5" w:rsidRPr="000E7B89" w:rsidRDefault="00C003D5" w:rsidP="0089336E">
            <w:pPr>
              <w:spacing w:after="0" w:line="240" w:lineRule="auto"/>
              <w:ind w:right="-93"/>
              <w:jc w:val="both"/>
              <w:rPr>
                <w:rFonts w:ascii="Arial" w:eastAsia="Times New Roman" w:hAnsi="Arial" w:cs="Arial"/>
                <w:b/>
                <w:lang w:eastAsia="pt-BR"/>
              </w:rPr>
            </w:pPr>
          </w:p>
          <w:p w14:paraId="24B14F19" w14:textId="77777777" w:rsidR="00C003D5" w:rsidRPr="000E7B89" w:rsidRDefault="00C003D5" w:rsidP="0089336E">
            <w:pPr>
              <w:spacing w:after="0" w:line="240" w:lineRule="auto"/>
              <w:ind w:right="-93"/>
              <w:jc w:val="both"/>
              <w:rPr>
                <w:rFonts w:ascii="Arial" w:eastAsia="Times New Roman" w:hAnsi="Arial" w:cs="Arial"/>
                <w:b/>
                <w:lang w:eastAsia="pt-BR"/>
              </w:rPr>
            </w:pPr>
            <w:r w:rsidRPr="000E7B89">
              <w:rPr>
                <w:rFonts w:ascii="Arial" w:eastAsia="Times New Roman" w:hAnsi="Arial" w:cs="Arial"/>
                <w:b/>
                <w:lang w:eastAsia="pt-BR"/>
              </w:rPr>
              <w:t>9 – DATA E ASSINATURA:</w:t>
            </w:r>
          </w:p>
          <w:p w14:paraId="41342EB3" w14:textId="77777777" w:rsidR="00C003D5" w:rsidRPr="000E7B89" w:rsidRDefault="00C003D5" w:rsidP="0089336E">
            <w:pPr>
              <w:spacing w:after="0" w:line="240" w:lineRule="auto"/>
              <w:ind w:right="-93"/>
              <w:jc w:val="both"/>
              <w:rPr>
                <w:rFonts w:ascii="Arial" w:eastAsia="Times New Roman" w:hAnsi="Arial" w:cs="Arial"/>
                <w:lang w:eastAsia="pt-BR"/>
              </w:rPr>
            </w:pPr>
          </w:p>
          <w:p w14:paraId="09F060D9" w14:textId="77777777" w:rsidR="00C003D5" w:rsidRPr="000E7B89" w:rsidRDefault="00C003D5" w:rsidP="0089336E">
            <w:pPr>
              <w:spacing w:after="0" w:line="240" w:lineRule="auto"/>
              <w:ind w:right="-93"/>
              <w:jc w:val="both"/>
              <w:rPr>
                <w:rFonts w:ascii="Arial" w:eastAsia="Times New Roman" w:hAnsi="Arial" w:cs="Arial"/>
                <w:lang w:eastAsia="pt-BR"/>
              </w:rPr>
            </w:pPr>
            <w:r w:rsidRPr="000E7B89">
              <w:rPr>
                <w:rFonts w:ascii="Arial" w:eastAsia="Times New Roman" w:hAnsi="Arial" w:cs="Arial"/>
                <w:i/>
                <w:color w:val="000000"/>
                <w:lang w:eastAsia="pt-BR"/>
              </w:rPr>
              <w:fldChar w:fldCharType="begin">
                <w:ffData>
                  <w:name w:val=""/>
                  <w:enabled/>
                  <w:calcOnExit w:val="0"/>
                  <w:textInput>
                    <w:default w:val="&lt;local&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&lt;local&gt;</w:t>
            </w:r>
            <w:r w:rsidRPr="000E7B89">
              <w:rPr>
                <w:rFonts w:ascii="Arial" w:eastAsia="Times New Roman" w:hAnsi="Arial" w:cs="Arial"/>
                <w:i/>
                <w:color w:val="000000"/>
                <w:lang w:eastAsia="pt-BR"/>
              </w:rPr>
              <w:fldChar w:fldCharType="end"/>
            </w:r>
            <w:r w:rsidRPr="000E7B89">
              <w:rPr>
                <w:rFonts w:ascii="Arial" w:eastAsia="Times New Roman" w:hAnsi="Arial" w:cs="Arial"/>
                <w:lang w:eastAsia="pt-BR"/>
              </w:rPr>
              <w:t xml:space="preserve">, </w:t>
            </w:r>
            <w:r w:rsidRPr="000E7B89">
              <w:rPr>
                <w:rFonts w:ascii="Arial" w:eastAsia="Times New Roman" w:hAnsi="Arial" w:cs="Arial"/>
                <w:i/>
                <w:color w:val="000000"/>
                <w:lang w:eastAsia="pt-BR"/>
              </w:rPr>
              <w:fldChar w:fldCharType="begin">
                <w:ffData>
                  <w:name w:val=""/>
                  <w:enabled/>
                  <w:calcOnExit w:val="0"/>
                  <w:textInput>
                    <w:default w:val="&lt;dia&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&lt;dia&gt;</w:t>
            </w:r>
            <w:r w:rsidRPr="000E7B89">
              <w:rPr>
                <w:rFonts w:ascii="Arial" w:eastAsia="Times New Roman" w:hAnsi="Arial" w:cs="Arial"/>
                <w:i/>
                <w:color w:val="000000"/>
                <w:lang w:eastAsia="pt-BR"/>
              </w:rPr>
              <w:fldChar w:fldCharType="end"/>
            </w:r>
            <w:r w:rsidRPr="000E7B89">
              <w:rPr>
                <w:rFonts w:ascii="Arial" w:eastAsia="Times New Roman" w:hAnsi="Arial" w:cs="Arial"/>
                <w:lang w:eastAsia="pt-BR"/>
              </w:rPr>
              <w:t xml:space="preserve"> de </w:t>
            </w:r>
            <w:r w:rsidRPr="000E7B89">
              <w:rPr>
                <w:rFonts w:ascii="Arial" w:eastAsia="Times New Roman" w:hAnsi="Arial" w:cs="Arial"/>
                <w:i/>
                <w:color w:val="000000"/>
                <w:lang w:eastAsia="pt-BR"/>
              </w:rPr>
              <w:fldChar w:fldCharType="begin">
                <w:ffData>
                  <w:name w:val=""/>
                  <w:enabled/>
                  <w:calcOnExit w:val="0"/>
                  <w:textInput>
                    <w:default w:val="&lt;mês&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&lt;mês&gt;</w:t>
            </w:r>
            <w:r w:rsidRPr="000E7B89">
              <w:rPr>
                <w:rFonts w:ascii="Arial" w:eastAsia="Times New Roman" w:hAnsi="Arial" w:cs="Arial"/>
                <w:i/>
                <w:color w:val="000000"/>
                <w:lang w:eastAsia="pt-BR"/>
              </w:rPr>
              <w:fldChar w:fldCharType="end"/>
            </w:r>
            <w:r w:rsidRPr="000E7B89">
              <w:rPr>
                <w:rFonts w:ascii="Arial" w:eastAsia="Times New Roman" w:hAnsi="Arial" w:cs="Arial"/>
                <w:lang w:eastAsia="pt-BR"/>
              </w:rPr>
              <w:t xml:space="preserve"> de 2020.</w:t>
            </w:r>
          </w:p>
          <w:p w14:paraId="65C013CF" w14:textId="77777777" w:rsidR="00C003D5" w:rsidRPr="000E7B89" w:rsidRDefault="00C003D5" w:rsidP="0089336E">
            <w:pPr>
              <w:spacing w:after="0" w:line="240" w:lineRule="auto"/>
              <w:ind w:right="-91"/>
              <w:jc w:val="both"/>
              <w:rPr>
                <w:rFonts w:ascii="Arial" w:eastAsia="Times New Roman" w:hAnsi="Arial" w:cs="Arial"/>
                <w:lang w:eastAsia="pt-BR"/>
              </w:rPr>
            </w:pPr>
          </w:p>
          <w:p w14:paraId="14C4E822" w14:textId="77777777" w:rsidR="00C003D5" w:rsidRPr="000E7B89" w:rsidRDefault="00C003D5" w:rsidP="0089336E">
            <w:pPr>
              <w:spacing w:after="0" w:line="240" w:lineRule="auto"/>
              <w:ind w:right="-91"/>
              <w:jc w:val="center"/>
              <w:rPr>
                <w:rFonts w:ascii="Arial" w:eastAsia="Times New Roman" w:hAnsi="Arial" w:cs="Arial"/>
                <w:lang w:eastAsia="pt-BR"/>
              </w:rPr>
            </w:pPr>
            <w:r w:rsidRPr="000E7B89">
              <w:rPr>
                <w:rFonts w:ascii="Arial" w:eastAsia="Times New Roman" w:hAnsi="Arial" w:cs="Arial"/>
                <w:lang w:eastAsia="pt-BR"/>
              </w:rPr>
              <w:t>_________________________________________</w:t>
            </w:r>
          </w:p>
          <w:p w14:paraId="610A2476" w14:textId="77777777" w:rsidR="00C003D5" w:rsidRPr="000E7B89" w:rsidRDefault="00C003D5" w:rsidP="0089336E">
            <w:pPr>
              <w:spacing w:after="0" w:line="240" w:lineRule="auto"/>
              <w:ind w:right="-91"/>
              <w:jc w:val="center"/>
              <w:rPr>
                <w:rFonts w:ascii="Arial" w:eastAsia="Times New Roman" w:hAnsi="Arial" w:cs="Arial"/>
                <w:i/>
                <w:color w:val="000000"/>
                <w:lang w:eastAsia="pt-BR"/>
              </w:rPr>
            </w:pPr>
            <w:r w:rsidRPr="000E7B89">
              <w:rPr>
                <w:rFonts w:ascii="Arial" w:eastAsia="Times New Roman" w:hAnsi="Arial" w:cs="Arial"/>
                <w:i/>
                <w:color w:val="000000"/>
                <w:lang w:eastAsia="pt-BR"/>
              </w:rPr>
              <w:fldChar w:fldCharType="begin">
                <w:ffData>
                  <w:name w:val=""/>
                  <w:enabled/>
                  <w:calcOnExit w:val="0"/>
                  <w:textInput>
                    <w:default w:val="&lt;nome e assinatura do representante do licitante&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&lt;nome e assinatura do representante do licitante&gt;</w:t>
            </w:r>
            <w:r w:rsidRPr="000E7B89">
              <w:rPr>
                <w:rFonts w:ascii="Arial" w:eastAsia="Times New Roman" w:hAnsi="Arial" w:cs="Arial"/>
                <w:i/>
                <w:color w:val="000000"/>
                <w:lang w:eastAsia="pt-BR"/>
              </w:rPr>
              <w:fldChar w:fldCharType="end"/>
            </w:r>
          </w:p>
          <w:p w14:paraId="5D25A0FA" w14:textId="77777777" w:rsidR="00C003D5" w:rsidRPr="000E7B89" w:rsidRDefault="00C003D5" w:rsidP="0089336E">
            <w:pPr>
              <w:spacing w:after="0" w:line="240" w:lineRule="auto"/>
              <w:jc w:val="center"/>
              <w:rPr>
                <w:rFonts w:ascii="Arial" w:eastAsia="Times New Roman" w:hAnsi="Arial" w:cs="Arial"/>
                <w:i/>
                <w:color w:val="000000"/>
                <w:lang w:eastAsia="pt-BR"/>
              </w:rPr>
            </w:pPr>
            <w:r w:rsidRPr="000E7B89">
              <w:rPr>
                <w:rFonts w:ascii="Arial" w:eastAsia="Times New Roman" w:hAnsi="Arial" w:cs="Arial"/>
                <w:lang w:eastAsia="pt-BR"/>
              </w:rPr>
              <w:t xml:space="preserve">CPF: </w:t>
            </w:r>
            <w:r w:rsidRPr="000E7B89">
              <w:rPr>
                <w:rFonts w:ascii="Arial" w:eastAsia="Times New Roman" w:hAnsi="Arial" w:cs="Arial"/>
                <w:i/>
                <w:color w:val="000000"/>
                <w:lang w:eastAsia="pt-BR"/>
              </w:rPr>
              <w:fldChar w:fldCharType="begin">
                <w:ffData>
                  <w:name w:val=""/>
                  <w:enabled/>
                  <w:calcOnExit w:val="0"/>
                  <w:textInput>
                    <w:default w:val="&lt;nº do CPF&gt;"/>
                  </w:textInput>
                </w:ffData>
              </w:fldChar>
            </w:r>
            <w:r w:rsidRPr="000E7B89">
              <w:rPr>
                <w:rFonts w:ascii="Arial" w:eastAsia="Times New Roman" w:hAnsi="Arial" w:cs="Arial"/>
                <w:i/>
                <w:color w:val="000000"/>
                <w:lang w:eastAsia="pt-BR"/>
              </w:rPr>
              <w:instrText xml:space="preserve"> FORMTEXT </w:instrText>
            </w:r>
            <w:r w:rsidRPr="000E7B89">
              <w:rPr>
                <w:rFonts w:ascii="Arial" w:eastAsia="Times New Roman" w:hAnsi="Arial" w:cs="Arial"/>
                <w:i/>
                <w:color w:val="000000"/>
                <w:lang w:eastAsia="pt-BR"/>
              </w:rPr>
            </w:r>
            <w:r w:rsidRPr="000E7B89">
              <w:rPr>
                <w:rFonts w:ascii="Arial" w:eastAsia="Times New Roman" w:hAnsi="Arial" w:cs="Arial"/>
                <w:i/>
                <w:color w:val="000000"/>
                <w:lang w:eastAsia="pt-BR"/>
              </w:rPr>
              <w:fldChar w:fldCharType="separate"/>
            </w:r>
            <w:r w:rsidRPr="000E7B89">
              <w:rPr>
                <w:rFonts w:ascii="Arial" w:eastAsia="Times New Roman" w:hAnsi="Arial" w:cs="Arial"/>
                <w:i/>
                <w:noProof/>
                <w:color w:val="000000"/>
                <w:lang w:eastAsia="pt-BR"/>
              </w:rPr>
              <w:t>&lt;nº do CPF&gt;</w:t>
            </w:r>
            <w:r w:rsidRPr="000E7B89">
              <w:rPr>
                <w:rFonts w:ascii="Arial" w:eastAsia="Times New Roman" w:hAnsi="Arial" w:cs="Arial"/>
                <w:i/>
                <w:color w:val="000000"/>
                <w:lang w:eastAsia="pt-BR"/>
              </w:rPr>
              <w:fldChar w:fldCharType="end"/>
            </w:r>
          </w:p>
          <w:p w14:paraId="079D760F" w14:textId="77777777" w:rsidR="00C003D5" w:rsidRPr="000E7B89" w:rsidRDefault="00C003D5" w:rsidP="0089336E">
            <w:pPr>
              <w:spacing w:after="0" w:line="240" w:lineRule="auto"/>
              <w:jc w:val="both"/>
              <w:rPr>
                <w:rFonts w:ascii="Arial" w:eastAsia="Times New Roman" w:hAnsi="Arial" w:cs="Arial"/>
                <w:i/>
                <w:color w:val="000000"/>
                <w:lang w:eastAsia="pt-BR"/>
              </w:rPr>
            </w:pPr>
          </w:p>
        </w:tc>
      </w:tr>
    </w:tbl>
    <w:p w14:paraId="01907F3D" w14:textId="77777777" w:rsidR="00C003D5" w:rsidRDefault="00C003D5"/>
    <w:sectPr w:rsidR="00C003D5" w:rsidSect="00C003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D5"/>
    <w:rsid w:val="00C003D5"/>
    <w:rsid w:val="00D97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87C5"/>
  <w15:chartTrackingRefBased/>
  <w15:docId w15:val="{055D65B8-F9F0-4400-AB25-84DA54CA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1907</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2020-06-16T10:28:00Z</dcterms:created>
  <dcterms:modified xsi:type="dcterms:W3CDTF">2020-06-16T10:29:00Z</dcterms:modified>
</cp:coreProperties>
</file>