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D0" w:rsidRDefault="007F54D0"/>
    <w:tbl>
      <w:tblPr>
        <w:tblW w:w="49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0"/>
        <w:gridCol w:w="2229"/>
        <w:gridCol w:w="1396"/>
        <w:gridCol w:w="418"/>
        <w:gridCol w:w="855"/>
        <w:gridCol w:w="1288"/>
        <w:gridCol w:w="1432"/>
        <w:gridCol w:w="1284"/>
      </w:tblGrid>
      <w:tr w:rsidR="006F2F21" w:rsidRPr="006F2F21" w:rsidTr="009A7CF6">
        <w:trPr>
          <w:trHeight w:val="387"/>
          <w:tblHeader/>
        </w:trPr>
        <w:tc>
          <w:tcPr>
            <w:tcW w:w="5000" w:type="pct"/>
            <w:gridSpan w:val="8"/>
            <w:tcBorders>
              <w:top w:val="single" w:sz="8" w:space="0" w:color="auto"/>
              <w:left w:val="single" w:sz="8" w:space="0" w:color="auto"/>
              <w:bottom w:val="single" w:sz="8" w:space="0" w:color="auto"/>
              <w:right w:val="single" w:sz="8" w:space="0" w:color="auto"/>
            </w:tcBorders>
            <w:shd w:val="pct5" w:color="auto" w:fill="auto"/>
            <w:vAlign w:val="center"/>
          </w:tcPr>
          <w:p w:rsidR="006F2F21" w:rsidRPr="006F2F21" w:rsidRDefault="006F2F21" w:rsidP="006F2F21">
            <w:pPr>
              <w:spacing w:after="0" w:line="240" w:lineRule="auto"/>
              <w:jc w:val="center"/>
              <w:outlineLvl w:val="7"/>
              <w:rPr>
                <w:rFonts w:ascii="Arial" w:eastAsia="Times New Roman" w:hAnsi="Arial" w:cs="Times New Roman"/>
                <w:b/>
                <w:sz w:val="20"/>
                <w:szCs w:val="20"/>
                <w:lang w:eastAsia="pt-BR"/>
              </w:rPr>
            </w:pPr>
            <w:r w:rsidRPr="006F2F21">
              <w:rPr>
                <w:rFonts w:ascii="Arial" w:eastAsia="Times New Roman" w:hAnsi="Arial" w:cs="Times New Roman"/>
                <w:i/>
                <w:sz w:val="20"/>
                <w:szCs w:val="20"/>
                <w:lang w:eastAsia="pt-BR"/>
              </w:rPr>
              <w:br w:type="page"/>
            </w:r>
            <w:r w:rsidRPr="006F2F21">
              <w:rPr>
                <w:rFonts w:ascii="Arial" w:eastAsia="Times New Roman" w:hAnsi="Arial" w:cs="Times New Roman"/>
                <w:b/>
                <w:sz w:val="20"/>
                <w:szCs w:val="20"/>
                <w:lang w:eastAsia="pt-BR"/>
              </w:rPr>
              <w:t>PROPOSTA COMERCIAL</w:t>
            </w:r>
          </w:p>
        </w:tc>
      </w:tr>
      <w:tr w:rsidR="006F2F21" w:rsidRPr="006F2F21" w:rsidTr="009A7CF6">
        <w:trPr>
          <w:trHeight w:val="139"/>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sz w:val="20"/>
                <w:szCs w:val="20"/>
                <w:lang w:eastAsia="pt-BR"/>
              </w:rPr>
            </w:pPr>
            <w:r w:rsidRPr="006F2F21">
              <w:rPr>
                <w:rFonts w:ascii="Arial" w:eastAsia="Times New Roman" w:hAnsi="Arial" w:cs="Times New Roman"/>
                <w:sz w:val="20"/>
                <w:szCs w:val="20"/>
                <w:lang w:eastAsia="pt-BR"/>
              </w:rPr>
              <w:br w:type="page"/>
            </w:r>
          </w:p>
          <w:p w:rsidR="006F2F21" w:rsidRPr="006F2F21" w:rsidRDefault="006F2F21" w:rsidP="006F2F21">
            <w:pPr>
              <w:tabs>
                <w:tab w:val="left" w:pos="786"/>
              </w:tabs>
              <w:spacing w:after="0" w:line="240" w:lineRule="auto"/>
              <w:jc w:val="both"/>
              <w:rPr>
                <w:rFonts w:ascii="Arial" w:eastAsia="Times New Roman" w:hAnsi="Arial" w:cs="Times New Roman"/>
                <w:szCs w:val="24"/>
                <w:lang w:eastAsia="pt-BR"/>
              </w:rPr>
            </w:pPr>
            <w:r w:rsidRPr="006F2F21">
              <w:rPr>
                <w:rFonts w:ascii="Arial" w:eastAsia="Times New Roman" w:hAnsi="Arial" w:cs="Times New Roman"/>
                <w:b/>
                <w:sz w:val="20"/>
                <w:szCs w:val="20"/>
                <w:lang w:eastAsia="pt-BR"/>
              </w:rPr>
              <w:t>1 - OBJETO</w:t>
            </w:r>
            <w:r w:rsidRPr="006F2F21">
              <w:rPr>
                <w:rFonts w:ascii="Arial" w:eastAsia="Times New Roman" w:hAnsi="Arial" w:cs="Times New Roman"/>
                <w:sz w:val="20"/>
                <w:szCs w:val="20"/>
                <w:lang w:eastAsia="pt-BR"/>
              </w:rPr>
              <w:t xml:space="preserve">: </w:t>
            </w:r>
            <w:r w:rsidRPr="006F2F21">
              <w:rPr>
                <w:rFonts w:ascii="Arial" w:eastAsia="Times New Roman" w:hAnsi="Arial" w:cs="Times New Roman"/>
                <w:szCs w:val="24"/>
                <w:lang w:eastAsia="pt-BR"/>
              </w:rPr>
              <w:t xml:space="preserve">Contratação de empresa especializada em telecomunicações para a prestação de serviços de locação de </w:t>
            </w:r>
            <w:r w:rsidRPr="006F2F21">
              <w:rPr>
                <w:rFonts w:ascii="Arial" w:eastAsia="TTE1D3C058t00" w:hAnsi="Arial" w:cs="Times New Roman"/>
                <w:color w:val="000000"/>
                <w:szCs w:val="24"/>
                <w:lang w:eastAsia="pt-BR"/>
              </w:rPr>
              <w:t xml:space="preserve">Solução de Comunicação Corporativa, abrangendo Sistema de Telefonia </w:t>
            </w:r>
            <w:r w:rsidRPr="006F2F21">
              <w:rPr>
                <w:rFonts w:ascii="Arial" w:eastAsia="Times New Roman" w:hAnsi="Arial" w:cs="Times New Roman"/>
                <w:szCs w:val="24"/>
                <w:lang w:eastAsia="pt-BR"/>
              </w:rPr>
              <w:t>PABX (TDM/IP) e Plataforma de CONTACT CENTER multimídia, incluindo a instalação, configuração, ativação, treinamento, suporte técnico, manutenção preventiva e corretiva, conforme demais especificações do edital BDMG-22/2019.</w:t>
            </w:r>
          </w:p>
          <w:p w:rsidR="006F2F21" w:rsidRPr="006F2F21" w:rsidRDefault="006F2F21" w:rsidP="006F2F21">
            <w:pPr>
              <w:spacing w:after="0" w:line="240" w:lineRule="auto"/>
              <w:jc w:val="both"/>
              <w:rPr>
                <w:rFonts w:ascii="Arial" w:eastAsia="Times New Roman" w:hAnsi="Arial" w:cs="Times New Roman"/>
                <w:sz w:val="20"/>
                <w:szCs w:val="20"/>
                <w:lang w:eastAsia="pt-BR"/>
              </w:rPr>
            </w:pPr>
          </w:p>
        </w:tc>
      </w:tr>
      <w:tr w:rsidR="006F2F21" w:rsidRPr="006F2F21" w:rsidTr="009A7CF6">
        <w:trPr>
          <w:trHeight w:val="139"/>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sz w:val="20"/>
                <w:szCs w:val="20"/>
                <w:lang w:eastAsia="pt-BR"/>
              </w:rPr>
            </w:pPr>
            <w:r w:rsidRPr="006F2F21">
              <w:rPr>
                <w:rFonts w:ascii="Arial" w:eastAsia="Times New Roman" w:hAnsi="Arial" w:cs="Times New Roman"/>
                <w:b/>
                <w:sz w:val="20"/>
                <w:szCs w:val="20"/>
                <w:lang w:eastAsia="pt-BR"/>
              </w:rPr>
              <w:t xml:space="preserve">2 </w:t>
            </w:r>
            <w:r w:rsidR="005E6A2E">
              <w:rPr>
                <w:rFonts w:ascii="Arial" w:eastAsia="Times New Roman" w:hAnsi="Arial" w:cs="Times New Roman"/>
                <w:b/>
                <w:sz w:val="20"/>
                <w:szCs w:val="20"/>
                <w:lang w:eastAsia="pt-BR"/>
              </w:rPr>
              <w:t>–NOME EMPRESARIAL</w:t>
            </w:r>
            <w:r w:rsidRPr="006F2F21">
              <w:rPr>
                <w:rFonts w:ascii="Arial" w:eastAsia="Times New Roman" w:hAnsi="Arial" w:cs="Times New Roman"/>
                <w:b/>
                <w:sz w:val="20"/>
                <w:szCs w:val="20"/>
                <w:lang w:eastAsia="pt-BR"/>
              </w:rPr>
              <w:t xml:space="preserve">: </w:t>
            </w:r>
          </w:p>
          <w:p w:rsidR="006F2F21" w:rsidRPr="006F2F21" w:rsidRDefault="006F2F21" w:rsidP="006F2F21">
            <w:pPr>
              <w:spacing w:after="0" w:line="240" w:lineRule="auto"/>
              <w:jc w:val="both"/>
              <w:rPr>
                <w:rFonts w:ascii="Arial" w:eastAsia="Times New Roman" w:hAnsi="Arial" w:cs="Times New Roman"/>
                <w:sz w:val="20"/>
                <w:szCs w:val="20"/>
                <w:lang w:eastAsia="pt-BR"/>
              </w:rPr>
            </w:pPr>
          </w:p>
        </w:tc>
      </w:tr>
      <w:tr w:rsidR="006F2F21" w:rsidRPr="006F2F21" w:rsidTr="009A7CF6">
        <w:trPr>
          <w:trHeight w:val="139"/>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sz w:val="20"/>
                <w:szCs w:val="20"/>
                <w:lang w:eastAsia="pt-BR"/>
              </w:rPr>
            </w:pPr>
            <w:r w:rsidRPr="006F2F21">
              <w:rPr>
                <w:rFonts w:ascii="Arial" w:eastAsia="Times New Roman" w:hAnsi="Arial" w:cs="Times New Roman"/>
                <w:b/>
                <w:sz w:val="20"/>
                <w:szCs w:val="20"/>
                <w:lang w:eastAsia="pt-BR"/>
              </w:rPr>
              <w:t xml:space="preserve">3 - CNPJ: </w:t>
            </w:r>
          </w:p>
          <w:p w:rsidR="006F2F21" w:rsidRPr="006F2F21" w:rsidRDefault="006F2F21" w:rsidP="006F2F21">
            <w:pPr>
              <w:spacing w:after="0" w:line="240" w:lineRule="auto"/>
              <w:jc w:val="both"/>
              <w:rPr>
                <w:rFonts w:ascii="Arial" w:eastAsia="Times New Roman" w:hAnsi="Arial" w:cs="Times New Roman"/>
                <w:b/>
                <w:sz w:val="20"/>
                <w:szCs w:val="20"/>
                <w:lang w:eastAsia="pt-BR"/>
              </w:rPr>
            </w:pPr>
          </w:p>
        </w:tc>
      </w:tr>
      <w:tr w:rsidR="006F2F21" w:rsidRPr="006F2F21" w:rsidTr="009A7CF6">
        <w:trPr>
          <w:trHeight w:val="139"/>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sz w:val="20"/>
                <w:szCs w:val="20"/>
                <w:lang w:eastAsia="pt-BR"/>
              </w:rPr>
            </w:pPr>
            <w:r w:rsidRPr="006F2F21">
              <w:rPr>
                <w:rFonts w:ascii="Arial" w:eastAsia="Times New Roman" w:hAnsi="Arial" w:cs="Times New Roman"/>
                <w:b/>
                <w:sz w:val="20"/>
                <w:szCs w:val="20"/>
                <w:lang w:eastAsia="pt-BR"/>
              </w:rPr>
              <w:t xml:space="preserve">4 - ENDEREÇO: </w:t>
            </w:r>
          </w:p>
          <w:p w:rsidR="006F2F21" w:rsidRPr="006F2F21" w:rsidRDefault="006F2F21" w:rsidP="006F2F21">
            <w:pPr>
              <w:spacing w:after="0" w:line="240" w:lineRule="auto"/>
              <w:jc w:val="both"/>
              <w:rPr>
                <w:rFonts w:ascii="Arial" w:eastAsia="Times New Roman" w:hAnsi="Arial" w:cs="Times New Roman"/>
                <w:sz w:val="20"/>
                <w:szCs w:val="20"/>
                <w:lang w:eastAsia="pt-BR"/>
              </w:rPr>
            </w:pPr>
          </w:p>
        </w:tc>
      </w:tr>
      <w:tr w:rsidR="006F2F21" w:rsidRPr="006F2F21" w:rsidTr="009A7CF6">
        <w:trPr>
          <w:trHeight w:val="139"/>
        </w:trPr>
        <w:tc>
          <w:tcPr>
            <w:tcW w:w="2421" w:type="pct"/>
            <w:gridSpan w:val="4"/>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5 – TELEFONE:</w:t>
            </w:r>
          </w:p>
          <w:p w:rsidR="006F2F21" w:rsidRPr="006F2F21" w:rsidRDefault="006F2F21" w:rsidP="006F2F21">
            <w:pPr>
              <w:spacing w:after="0" w:line="240" w:lineRule="auto"/>
              <w:jc w:val="both"/>
              <w:rPr>
                <w:rFonts w:ascii="Arial" w:eastAsia="Times New Roman" w:hAnsi="Arial" w:cs="Times New Roman"/>
                <w:b/>
                <w:sz w:val="20"/>
                <w:szCs w:val="20"/>
                <w:lang w:eastAsia="pt-BR"/>
              </w:rPr>
            </w:pPr>
          </w:p>
        </w:tc>
        <w:tc>
          <w:tcPr>
            <w:tcW w:w="2579" w:type="pct"/>
            <w:gridSpan w:val="4"/>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6 - E-mail:</w:t>
            </w:r>
          </w:p>
        </w:tc>
      </w:tr>
      <w:tr w:rsidR="006F2F21" w:rsidRPr="006F2F21" w:rsidTr="009A7CF6">
        <w:trPr>
          <w:trHeight w:val="139"/>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7 - PREÇOS PROPOSTOS:</w:t>
            </w:r>
          </w:p>
          <w:p w:rsidR="006F2F21" w:rsidRPr="006F2F21" w:rsidRDefault="006F2F21" w:rsidP="006F2F21">
            <w:pPr>
              <w:spacing w:after="0" w:line="240" w:lineRule="auto"/>
              <w:jc w:val="both"/>
              <w:rPr>
                <w:rFonts w:ascii="Arial" w:eastAsia="Times New Roman" w:hAnsi="Arial" w:cs="Times New Roman"/>
                <w:b/>
                <w:sz w:val="20"/>
                <w:szCs w:val="20"/>
                <w:lang w:eastAsia="pt-BR"/>
              </w:rPr>
            </w:pPr>
          </w:p>
        </w:tc>
      </w:tr>
      <w:tr w:rsidR="006F2F21" w:rsidRPr="006F2F21" w:rsidTr="009A7CF6">
        <w:trPr>
          <w:trHeight w:val="839"/>
        </w:trPr>
        <w:tc>
          <w:tcPr>
            <w:tcW w:w="333" w:type="pct"/>
            <w:vMerge w:val="restart"/>
            <w:tcBorders>
              <w:top w:val="single" w:sz="8" w:space="0" w:color="auto"/>
              <w:left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Times New Roman" w:hAnsi="Arial" w:cs="Times New Roman"/>
                <w:b/>
                <w:sz w:val="20"/>
                <w:szCs w:val="20"/>
                <w:lang w:eastAsia="pt-BR"/>
              </w:rPr>
            </w:pPr>
            <w:r w:rsidRPr="006F2F21">
              <w:rPr>
                <w:rFonts w:ascii="Arial" w:eastAsia="Liberation Sans" w:hAnsi="Arial" w:cs="Times New Roman"/>
                <w:b/>
                <w:sz w:val="20"/>
                <w:szCs w:val="20"/>
                <w:lang w:eastAsia="pt-BR"/>
              </w:rPr>
              <w:t>Item</w:t>
            </w:r>
          </w:p>
        </w:tc>
        <w:tc>
          <w:tcPr>
            <w:tcW w:w="1178" w:type="pct"/>
            <w:vMerge w:val="restar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b/>
                <w:sz w:val="20"/>
                <w:szCs w:val="20"/>
                <w:lang w:eastAsia="pt-BR"/>
              </w:rPr>
              <w:t>Descrição</w:t>
            </w:r>
          </w:p>
        </w:tc>
        <w:tc>
          <w:tcPr>
            <w:tcW w:w="683" w:type="pct"/>
            <w:vMerge w:val="restart"/>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r w:rsidRPr="006F2F21">
              <w:rPr>
                <w:rFonts w:ascii="Arial" w:eastAsia="Liberation Sans" w:hAnsi="Arial" w:cs="Times New Roman"/>
                <w:b/>
                <w:sz w:val="20"/>
                <w:szCs w:val="20"/>
                <w:lang w:eastAsia="pt-BR"/>
              </w:rPr>
              <w:t>Fabricante</w:t>
            </w:r>
          </w:p>
        </w:tc>
        <w:tc>
          <w:tcPr>
            <w:tcW w:w="683" w:type="pct"/>
            <w:gridSpan w:val="2"/>
            <w:vMerge w:val="restar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b/>
                <w:sz w:val="20"/>
                <w:szCs w:val="20"/>
                <w:lang w:eastAsia="pt-BR"/>
              </w:rPr>
              <w:t>Unidade</w:t>
            </w:r>
          </w:p>
        </w:tc>
        <w:tc>
          <w:tcPr>
            <w:tcW w:w="683" w:type="pct"/>
            <w:vMerge w:val="restart"/>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r w:rsidRPr="006F2F21">
              <w:rPr>
                <w:rFonts w:ascii="Arial" w:eastAsia="Liberation Sans" w:hAnsi="Arial" w:cs="Times New Roman"/>
                <w:b/>
                <w:sz w:val="20"/>
                <w:szCs w:val="20"/>
                <w:lang w:eastAsia="pt-BR"/>
              </w:rPr>
              <w:t>Quantidade (Q)</w:t>
            </w:r>
          </w:p>
        </w:tc>
        <w:tc>
          <w:tcPr>
            <w:tcW w:w="1440" w:type="pct"/>
            <w:gridSpan w:val="2"/>
            <w:vAlign w:val="center"/>
          </w:tcPr>
          <w:p w:rsidR="006F2F21" w:rsidRPr="006F2F21" w:rsidRDefault="006F2F21" w:rsidP="006F2F21">
            <w:pPr>
              <w:spacing w:after="0" w:line="240" w:lineRule="auto"/>
              <w:jc w:val="center"/>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Preços em reais</w:t>
            </w:r>
          </w:p>
        </w:tc>
      </w:tr>
      <w:tr w:rsidR="006F2F21" w:rsidRPr="006F2F21" w:rsidTr="009A7CF6">
        <w:trPr>
          <w:trHeight w:val="838"/>
        </w:trPr>
        <w:tc>
          <w:tcPr>
            <w:tcW w:w="333" w:type="pct"/>
            <w:vMerge/>
            <w:tcBorders>
              <w:left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p>
        </w:tc>
        <w:tc>
          <w:tcPr>
            <w:tcW w:w="1178" w:type="pct"/>
            <w:vMerge/>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p>
        </w:tc>
        <w:tc>
          <w:tcPr>
            <w:tcW w:w="683" w:type="pct"/>
            <w:vMerge/>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p>
        </w:tc>
        <w:tc>
          <w:tcPr>
            <w:tcW w:w="683" w:type="pct"/>
            <w:gridSpan w:val="2"/>
            <w:vMerge/>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p>
        </w:tc>
        <w:tc>
          <w:tcPr>
            <w:tcW w:w="683" w:type="pct"/>
            <w:vMerge/>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p>
        </w:tc>
        <w:tc>
          <w:tcPr>
            <w:tcW w:w="759" w:type="pct"/>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r w:rsidRPr="006F2F21">
              <w:rPr>
                <w:rFonts w:ascii="Arial" w:eastAsia="Liberation Sans" w:hAnsi="Arial" w:cs="Times New Roman"/>
                <w:b/>
                <w:sz w:val="20"/>
                <w:szCs w:val="20"/>
                <w:lang w:eastAsia="pt-BR"/>
              </w:rPr>
              <w:t>Valor Unitário (V)</w:t>
            </w:r>
          </w:p>
        </w:tc>
        <w:tc>
          <w:tcPr>
            <w:tcW w:w="681" w:type="pct"/>
            <w:vAlign w:val="center"/>
          </w:tcPr>
          <w:p w:rsidR="006F2F21" w:rsidRPr="006F2F21" w:rsidRDefault="006F2F21" w:rsidP="006F2F21">
            <w:pPr>
              <w:spacing w:after="0" w:line="240" w:lineRule="auto"/>
              <w:jc w:val="center"/>
              <w:rPr>
                <w:rFonts w:ascii="Arial" w:eastAsia="Liberation Sans" w:hAnsi="Arial" w:cs="Times New Roman"/>
                <w:b/>
                <w:sz w:val="20"/>
                <w:szCs w:val="20"/>
                <w:lang w:eastAsia="pt-BR"/>
              </w:rPr>
            </w:pPr>
            <w:r w:rsidRPr="006F2F21">
              <w:rPr>
                <w:rFonts w:ascii="Arial" w:eastAsia="Liberation Sans" w:hAnsi="Arial" w:cs="Times New Roman"/>
                <w:b/>
                <w:sz w:val="20"/>
                <w:szCs w:val="20"/>
                <w:lang w:eastAsia="pt-BR"/>
              </w:rPr>
              <w:t>Valor Total</w:t>
            </w:r>
          </w:p>
          <w:p w:rsidR="006F2F21" w:rsidRPr="006F2F21" w:rsidRDefault="006F2F21" w:rsidP="006F2F21">
            <w:pPr>
              <w:spacing w:after="0" w:line="240" w:lineRule="auto"/>
              <w:jc w:val="center"/>
              <w:rPr>
                <w:rFonts w:ascii="Arial" w:eastAsia="Liberation Sans" w:hAnsi="Arial" w:cs="Times New Roman"/>
                <w:b/>
                <w:sz w:val="20"/>
                <w:szCs w:val="20"/>
                <w:lang w:eastAsia="pt-BR"/>
              </w:rPr>
            </w:pPr>
            <w:r w:rsidRPr="006F2F21">
              <w:rPr>
                <w:rFonts w:ascii="Arial" w:eastAsia="Liberation Sans" w:hAnsi="Arial" w:cs="Times New Roman"/>
                <w:b/>
                <w:sz w:val="20"/>
                <w:szCs w:val="20"/>
                <w:lang w:eastAsia="pt-BR"/>
              </w:rPr>
              <w:t>(Q x V)</w:t>
            </w:r>
          </w:p>
        </w:tc>
      </w:tr>
      <w:tr w:rsidR="006F2F21" w:rsidRPr="006F2F21" w:rsidTr="009A7CF6">
        <w:trPr>
          <w:trHeight w:val="139"/>
        </w:trPr>
        <w:tc>
          <w:tcPr>
            <w:tcW w:w="333" w:type="pct"/>
            <w:tcBorders>
              <w:top w:val="single" w:sz="8" w:space="0" w:color="auto"/>
              <w:left w:val="single" w:sz="8" w:space="0" w:color="auto"/>
              <w:bottom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1</w:t>
            </w:r>
          </w:p>
        </w:tc>
        <w:tc>
          <w:tcPr>
            <w:tcW w:w="1178" w:type="pct"/>
            <w:vAlign w:val="center"/>
          </w:tcPr>
          <w:p w:rsidR="006F2F21" w:rsidRPr="006F2F21" w:rsidRDefault="006F2F21" w:rsidP="006F2F21">
            <w:pPr>
              <w:spacing w:after="0" w:line="240" w:lineRule="auto"/>
              <w:jc w:val="center"/>
              <w:rPr>
                <w:rFonts w:ascii="Arial" w:eastAsia="Liberation Sans" w:hAnsi="Arial" w:cs="Times New Roman"/>
                <w:bCs/>
                <w:sz w:val="20"/>
                <w:szCs w:val="20"/>
                <w:lang w:eastAsia="pt-BR"/>
              </w:rPr>
            </w:pPr>
            <w:r w:rsidRPr="006F2F21">
              <w:rPr>
                <w:rFonts w:ascii="Arial" w:eastAsia="Liberation Sans" w:hAnsi="Arial" w:cs="Times New Roman"/>
                <w:bCs/>
                <w:sz w:val="20"/>
                <w:szCs w:val="20"/>
                <w:lang w:eastAsia="pt-BR"/>
              </w:rPr>
              <w:t>CENTRAL TELEFÔNICA - PABX</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proofErr w:type="spellStart"/>
            <w:proofErr w:type="gramStart"/>
            <w:r w:rsidRPr="006F2F21">
              <w:rPr>
                <w:rFonts w:ascii="Arial" w:eastAsia="Liberation Sans" w:hAnsi="Arial" w:cs="Times New Roman"/>
                <w:sz w:val="20"/>
                <w:szCs w:val="20"/>
                <w:lang w:eastAsia="pt-BR"/>
              </w:rPr>
              <w:t>xx</w:t>
            </w:r>
            <w:proofErr w:type="spellEnd"/>
            <w:proofErr w:type="gramEnd"/>
          </w:p>
        </w:tc>
        <w:tc>
          <w:tcPr>
            <w:tcW w:w="683" w:type="pct"/>
            <w:gridSpan w:val="2"/>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Mês</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Cs w:val="20"/>
                <w:lang w:eastAsia="pt-BR"/>
              </w:rPr>
              <w:t>58,5</w:t>
            </w:r>
          </w:p>
        </w:tc>
        <w:tc>
          <w:tcPr>
            <w:tcW w:w="759"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r w:rsidRPr="006F2F21">
              <w:rPr>
                <w:rFonts w:ascii="Arial" w:eastAsia="Times New Roman" w:hAnsi="Arial" w:cs="Times New Roman"/>
                <w:color w:val="000000"/>
                <w:sz w:val="20"/>
                <w:szCs w:val="20"/>
                <w:lang w:eastAsia="pt-BR"/>
              </w:rPr>
              <w:t>R$ XXXXXXX</w:t>
            </w:r>
          </w:p>
        </w:tc>
        <w:tc>
          <w:tcPr>
            <w:tcW w:w="681"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r w:rsidRPr="006F2F21">
              <w:rPr>
                <w:rFonts w:ascii="Arial" w:eastAsia="Times New Roman" w:hAnsi="Arial" w:cs="Times New Roman"/>
                <w:color w:val="000000"/>
                <w:sz w:val="20"/>
                <w:szCs w:val="20"/>
                <w:lang w:eastAsia="pt-BR"/>
              </w:rPr>
              <w:t>R$ XXXXXX</w:t>
            </w:r>
          </w:p>
        </w:tc>
      </w:tr>
      <w:tr w:rsidR="006F2F21" w:rsidRPr="006F2F21" w:rsidTr="009A7CF6">
        <w:trPr>
          <w:trHeight w:val="139"/>
        </w:trPr>
        <w:tc>
          <w:tcPr>
            <w:tcW w:w="333" w:type="pct"/>
            <w:tcBorders>
              <w:top w:val="single" w:sz="8" w:space="0" w:color="auto"/>
              <w:left w:val="single" w:sz="8" w:space="0" w:color="auto"/>
              <w:bottom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Times New Roman" w:hAnsi="Arial" w:cs="Times New Roman"/>
                <w:szCs w:val="24"/>
                <w:lang w:eastAsia="pt-BR"/>
              </w:rPr>
              <w:t>2</w:t>
            </w:r>
          </w:p>
        </w:tc>
        <w:tc>
          <w:tcPr>
            <w:tcW w:w="1178" w:type="pct"/>
            <w:vAlign w:val="center"/>
          </w:tcPr>
          <w:p w:rsidR="006F2F21" w:rsidRPr="006F2F21" w:rsidRDefault="006F2F21" w:rsidP="006F2F21">
            <w:pPr>
              <w:spacing w:after="0" w:line="240" w:lineRule="auto"/>
              <w:jc w:val="center"/>
              <w:rPr>
                <w:rFonts w:ascii="Arial" w:eastAsia="Liberation Sans" w:hAnsi="Arial" w:cs="Times New Roman"/>
                <w:bCs/>
                <w:sz w:val="20"/>
                <w:szCs w:val="20"/>
                <w:lang w:eastAsia="pt-BR"/>
              </w:rPr>
            </w:pPr>
            <w:r w:rsidRPr="006F2F21">
              <w:rPr>
                <w:rFonts w:ascii="Arial" w:eastAsia="Liberation Sans" w:hAnsi="Arial" w:cs="Times New Roman"/>
                <w:bCs/>
                <w:szCs w:val="24"/>
                <w:lang w:eastAsia="pt-BR"/>
              </w:rPr>
              <w:t>Aparelho telefônico analógico</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Cs w:val="24"/>
                <w:lang w:eastAsia="pt-BR"/>
              </w:rPr>
            </w:pPr>
            <w:proofErr w:type="spellStart"/>
            <w:proofErr w:type="gramStart"/>
            <w:r w:rsidRPr="006F2F21">
              <w:rPr>
                <w:rFonts w:ascii="Arial" w:eastAsia="Liberation Sans" w:hAnsi="Arial" w:cs="Times New Roman"/>
                <w:szCs w:val="24"/>
                <w:lang w:eastAsia="pt-BR"/>
              </w:rPr>
              <w:t>xx</w:t>
            </w:r>
            <w:proofErr w:type="spellEnd"/>
            <w:proofErr w:type="gramEnd"/>
          </w:p>
        </w:tc>
        <w:tc>
          <w:tcPr>
            <w:tcW w:w="683" w:type="pct"/>
            <w:gridSpan w:val="2"/>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Mês</w:t>
            </w:r>
          </w:p>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(480 aparelhos)</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bCs/>
                <w:szCs w:val="24"/>
                <w:lang w:eastAsia="pt-BR"/>
              </w:rPr>
              <w:t>58,5</w:t>
            </w:r>
          </w:p>
        </w:tc>
        <w:tc>
          <w:tcPr>
            <w:tcW w:w="759"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r w:rsidRPr="006F2F21">
              <w:rPr>
                <w:rFonts w:ascii="Arial" w:eastAsia="Times New Roman" w:hAnsi="Arial" w:cs="Times New Roman"/>
                <w:color w:val="000000"/>
                <w:sz w:val="20"/>
                <w:szCs w:val="20"/>
                <w:lang w:eastAsia="pt-BR"/>
              </w:rPr>
              <w:t>R$ XXXXXXX</w:t>
            </w:r>
          </w:p>
        </w:tc>
        <w:tc>
          <w:tcPr>
            <w:tcW w:w="681"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r w:rsidRPr="006F2F21">
              <w:rPr>
                <w:rFonts w:ascii="Arial" w:eastAsia="Times New Roman" w:hAnsi="Arial" w:cs="Times New Roman"/>
                <w:color w:val="000000"/>
                <w:sz w:val="20"/>
                <w:szCs w:val="20"/>
                <w:lang w:eastAsia="pt-BR"/>
              </w:rPr>
              <w:t>R$ XXXXXX</w:t>
            </w:r>
          </w:p>
        </w:tc>
      </w:tr>
      <w:tr w:rsidR="006F2F21" w:rsidRPr="006F2F21" w:rsidTr="009A7CF6">
        <w:trPr>
          <w:trHeight w:val="139"/>
        </w:trPr>
        <w:tc>
          <w:tcPr>
            <w:tcW w:w="333" w:type="pct"/>
            <w:tcBorders>
              <w:top w:val="single" w:sz="8" w:space="0" w:color="auto"/>
              <w:left w:val="single" w:sz="8" w:space="0" w:color="auto"/>
              <w:bottom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3</w:t>
            </w:r>
          </w:p>
        </w:tc>
        <w:tc>
          <w:tcPr>
            <w:tcW w:w="1178" w:type="pct"/>
            <w:vAlign w:val="center"/>
          </w:tcPr>
          <w:p w:rsidR="006F2F21" w:rsidRPr="006F2F21" w:rsidRDefault="006F2F21" w:rsidP="006F2F21">
            <w:pPr>
              <w:spacing w:after="0" w:line="240" w:lineRule="auto"/>
              <w:jc w:val="center"/>
              <w:rPr>
                <w:rFonts w:ascii="Arial" w:eastAsia="Liberation Sans" w:hAnsi="Arial" w:cs="Times New Roman"/>
                <w:bCs/>
                <w:sz w:val="20"/>
                <w:szCs w:val="20"/>
                <w:lang w:eastAsia="pt-BR"/>
              </w:rPr>
            </w:pPr>
            <w:r w:rsidRPr="006F2F21">
              <w:rPr>
                <w:rFonts w:ascii="Arial" w:eastAsia="Liberation Sans" w:hAnsi="Arial" w:cs="Times New Roman"/>
                <w:bCs/>
                <w:szCs w:val="24"/>
                <w:lang w:eastAsia="pt-BR"/>
              </w:rPr>
              <w:t>Aparelho telefônico IP</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Cs w:val="24"/>
                <w:lang w:eastAsia="pt-BR"/>
              </w:rPr>
            </w:pPr>
            <w:proofErr w:type="spellStart"/>
            <w:proofErr w:type="gramStart"/>
            <w:r w:rsidRPr="006F2F21">
              <w:rPr>
                <w:rFonts w:ascii="Arial" w:eastAsia="Liberation Sans" w:hAnsi="Arial" w:cs="Times New Roman"/>
                <w:szCs w:val="24"/>
                <w:lang w:eastAsia="pt-BR"/>
              </w:rPr>
              <w:t>xx</w:t>
            </w:r>
            <w:proofErr w:type="spellEnd"/>
            <w:proofErr w:type="gramEnd"/>
          </w:p>
        </w:tc>
        <w:tc>
          <w:tcPr>
            <w:tcW w:w="683" w:type="pct"/>
            <w:gridSpan w:val="2"/>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Mês</w:t>
            </w:r>
          </w:p>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(60 aparelhos)</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bCs/>
                <w:szCs w:val="24"/>
                <w:lang w:eastAsia="pt-BR"/>
              </w:rPr>
              <w:t>58,5</w:t>
            </w:r>
          </w:p>
        </w:tc>
        <w:tc>
          <w:tcPr>
            <w:tcW w:w="759"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r w:rsidRPr="006F2F21">
              <w:rPr>
                <w:rFonts w:ascii="Arial" w:eastAsia="Times New Roman" w:hAnsi="Arial" w:cs="Times New Roman"/>
                <w:color w:val="000000"/>
                <w:sz w:val="20"/>
                <w:szCs w:val="20"/>
                <w:lang w:eastAsia="pt-BR"/>
              </w:rPr>
              <w:t>R$ XXXXXXX</w:t>
            </w:r>
          </w:p>
        </w:tc>
        <w:tc>
          <w:tcPr>
            <w:tcW w:w="681"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r w:rsidRPr="006F2F21">
              <w:rPr>
                <w:rFonts w:ascii="Arial" w:eastAsia="Times New Roman" w:hAnsi="Arial" w:cs="Times New Roman"/>
                <w:color w:val="000000"/>
                <w:sz w:val="20"/>
                <w:szCs w:val="20"/>
                <w:lang w:eastAsia="pt-BR"/>
              </w:rPr>
              <w:t>R$ XXXXXX</w:t>
            </w:r>
          </w:p>
        </w:tc>
      </w:tr>
      <w:tr w:rsidR="006F2F21" w:rsidRPr="006F2F21" w:rsidTr="009A7CF6">
        <w:trPr>
          <w:trHeight w:val="139"/>
        </w:trPr>
        <w:tc>
          <w:tcPr>
            <w:tcW w:w="333" w:type="pct"/>
            <w:tcBorders>
              <w:top w:val="single" w:sz="8" w:space="0" w:color="auto"/>
              <w:left w:val="single" w:sz="8" w:space="0" w:color="auto"/>
              <w:bottom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Times New Roman" w:hAnsi="Arial" w:cs="Times New Roman"/>
                <w:b/>
                <w:sz w:val="20"/>
                <w:szCs w:val="20"/>
                <w:lang w:eastAsia="pt-BR"/>
              </w:rPr>
            </w:pPr>
            <w:r w:rsidRPr="006F2F21">
              <w:rPr>
                <w:rFonts w:ascii="Arial" w:eastAsia="Liberation Sans" w:hAnsi="Arial" w:cs="Times New Roman"/>
                <w:sz w:val="20"/>
                <w:szCs w:val="20"/>
                <w:lang w:eastAsia="pt-BR"/>
              </w:rPr>
              <w:t>4</w:t>
            </w:r>
          </w:p>
        </w:tc>
        <w:tc>
          <w:tcPr>
            <w:tcW w:w="1178"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bCs/>
                <w:sz w:val="20"/>
                <w:szCs w:val="20"/>
                <w:lang w:eastAsia="pt-BR"/>
              </w:rPr>
              <w:t xml:space="preserve">Plataforma de </w:t>
            </w:r>
            <w:proofErr w:type="spellStart"/>
            <w:r w:rsidRPr="006F2F21">
              <w:rPr>
                <w:rFonts w:ascii="Arial" w:eastAsia="Liberation Sans" w:hAnsi="Arial" w:cs="Times New Roman"/>
                <w:bCs/>
                <w:sz w:val="20"/>
                <w:szCs w:val="20"/>
                <w:lang w:eastAsia="pt-BR"/>
              </w:rPr>
              <w:t>Call</w:t>
            </w:r>
            <w:proofErr w:type="spellEnd"/>
            <w:r w:rsidRPr="006F2F21">
              <w:rPr>
                <w:rFonts w:ascii="Arial" w:eastAsia="Liberation Sans" w:hAnsi="Arial" w:cs="Times New Roman"/>
                <w:bCs/>
                <w:sz w:val="20"/>
                <w:szCs w:val="20"/>
                <w:lang w:eastAsia="pt-BR"/>
              </w:rPr>
              <w:t xml:space="preserve"> Center Multimídia</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proofErr w:type="gramStart"/>
            <w:r w:rsidRPr="006F2F21">
              <w:rPr>
                <w:rFonts w:ascii="Arial" w:eastAsia="Liberation Sans" w:hAnsi="Arial" w:cs="Times New Roman"/>
                <w:sz w:val="20"/>
                <w:szCs w:val="20"/>
                <w:lang w:eastAsia="pt-BR"/>
              </w:rPr>
              <w:t>o</w:t>
            </w:r>
            <w:proofErr w:type="gramEnd"/>
            <w:r w:rsidRPr="006F2F21">
              <w:rPr>
                <w:rFonts w:ascii="Arial" w:eastAsia="Liberation Sans" w:hAnsi="Arial" w:cs="Times New Roman"/>
                <w:sz w:val="20"/>
                <w:szCs w:val="20"/>
                <w:lang w:eastAsia="pt-BR"/>
              </w:rPr>
              <w:t xml:space="preserve"> mesmo da CENTRAL TELEFÔNICA PABX</w:t>
            </w:r>
          </w:p>
        </w:tc>
        <w:tc>
          <w:tcPr>
            <w:tcW w:w="683" w:type="pct"/>
            <w:gridSpan w:val="2"/>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sz w:val="20"/>
                <w:szCs w:val="20"/>
                <w:lang w:eastAsia="pt-BR"/>
              </w:rPr>
              <w:t>Mês</w:t>
            </w:r>
          </w:p>
        </w:tc>
        <w:tc>
          <w:tcPr>
            <w:tcW w:w="683"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sz w:val="20"/>
                <w:szCs w:val="20"/>
                <w:lang w:eastAsia="pt-BR"/>
              </w:rPr>
              <w:t>57</w:t>
            </w:r>
          </w:p>
        </w:tc>
        <w:tc>
          <w:tcPr>
            <w:tcW w:w="759"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p>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Times New Roman" w:hAnsi="Arial" w:cs="Times New Roman"/>
                <w:color w:val="000000"/>
                <w:sz w:val="20"/>
                <w:szCs w:val="20"/>
                <w:lang w:eastAsia="pt-BR"/>
              </w:rPr>
              <w:t>R$ XXXXXX</w:t>
            </w:r>
          </w:p>
        </w:tc>
        <w:tc>
          <w:tcPr>
            <w:tcW w:w="681"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p>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Times New Roman" w:hAnsi="Arial" w:cs="Times New Roman"/>
                <w:color w:val="000000"/>
                <w:sz w:val="20"/>
                <w:szCs w:val="20"/>
                <w:lang w:eastAsia="pt-BR"/>
              </w:rPr>
              <w:t>R$ XXXXXX</w:t>
            </w:r>
          </w:p>
        </w:tc>
      </w:tr>
      <w:tr w:rsidR="006F2F21" w:rsidRPr="006F2F21" w:rsidTr="009A7CF6">
        <w:trPr>
          <w:trHeight w:val="139"/>
        </w:trPr>
        <w:tc>
          <w:tcPr>
            <w:tcW w:w="333" w:type="pct"/>
            <w:tcBorders>
              <w:top w:val="single" w:sz="8" w:space="0" w:color="auto"/>
              <w:left w:val="single" w:sz="8" w:space="0" w:color="auto"/>
              <w:bottom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Times New Roman" w:hAnsi="Arial" w:cs="Times New Roman"/>
                <w:b/>
                <w:sz w:val="20"/>
                <w:szCs w:val="20"/>
                <w:lang w:eastAsia="pt-BR"/>
              </w:rPr>
            </w:pPr>
            <w:r w:rsidRPr="006F2F21">
              <w:rPr>
                <w:rFonts w:ascii="Arial" w:eastAsia="Liberation Sans" w:hAnsi="Arial" w:cs="Times New Roman"/>
                <w:sz w:val="20"/>
                <w:szCs w:val="20"/>
                <w:lang w:eastAsia="pt-BR"/>
              </w:rPr>
              <w:t>5</w:t>
            </w:r>
          </w:p>
        </w:tc>
        <w:tc>
          <w:tcPr>
            <w:tcW w:w="1178"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bCs/>
                <w:sz w:val="20"/>
                <w:szCs w:val="20"/>
                <w:lang w:eastAsia="pt-BR"/>
              </w:rPr>
              <w:t xml:space="preserve">Serviço para novos aplicativos e integração de funcionalidades ou recursos junto ao Banco de Dados e CRM Microsoft Dynamics do BDMG </w:t>
            </w:r>
            <w:r w:rsidRPr="006F2F21">
              <w:rPr>
                <w:rFonts w:ascii="Arial" w:eastAsia="Liberation Sans" w:hAnsi="Arial" w:cs="Times New Roman"/>
                <w:bCs/>
                <w:szCs w:val="24"/>
                <w:lang w:eastAsia="pt-BR"/>
              </w:rPr>
              <w:t xml:space="preserve">(conforme item </w:t>
            </w:r>
            <w:r w:rsidRPr="006F2F21">
              <w:rPr>
                <w:rFonts w:ascii="Arial" w:eastAsia="Times New Roman" w:hAnsi="Arial" w:cs="Times New Roman"/>
                <w:szCs w:val="24"/>
                <w:lang w:eastAsia="pt-BR"/>
              </w:rPr>
              <w:t>2.2.2.9 do Anexo V</w:t>
            </w:r>
            <w:r w:rsidRPr="006F2F21">
              <w:rPr>
                <w:rFonts w:ascii="Arial" w:eastAsia="Liberation Sans" w:hAnsi="Arial" w:cs="Times New Roman"/>
                <w:bCs/>
                <w:szCs w:val="24"/>
                <w:lang w:eastAsia="pt-BR"/>
              </w:rPr>
              <w:t>)</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w:t>
            </w:r>
          </w:p>
        </w:tc>
        <w:tc>
          <w:tcPr>
            <w:tcW w:w="683" w:type="pct"/>
            <w:gridSpan w:val="2"/>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sz w:val="20"/>
                <w:szCs w:val="20"/>
                <w:lang w:eastAsia="pt-BR"/>
              </w:rPr>
              <w:t>Hora</w:t>
            </w:r>
          </w:p>
        </w:tc>
        <w:tc>
          <w:tcPr>
            <w:tcW w:w="683"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sz w:val="20"/>
                <w:szCs w:val="20"/>
                <w:lang w:eastAsia="pt-BR"/>
              </w:rPr>
              <w:t>1200</w:t>
            </w:r>
          </w:p>
        </w:tc>
        <w:tc>
          <w:tcPr>
            <w:tcW w:w="759"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Times New Roman" w:hAnsi="Arial" w:cs="Times New Roman"/>
                <w:color w:val="000000"/>
                <w:sz w:val="20"/>
                <w:szCs w:val="20"/>
                <w:lang w:eastAsia="pt-BR"/>
              </w:rPr>
              <w:t>R$ XXXXXX</w:t>
            </w:r>
          </w:p>
        </w:tc>
        <w:tc>
          <w:tcPr>
            <w:tcW w:w="681"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Times New Roman" w:hAnsi="Arial" w:cs="Times New Roman"/>
                <w:color w:val="000000"/>
                <w:sz w:val="20"/>
                <w:szCs w:val="20"/>
                <w:lang w:eastAsia="pt-BR"/>
              </w:rPr>
              <w:t>R$ XXXXXX</w:t>
            </w:r>
          </w:p>
        </w:tc>
      </w:tr>
      <w:tr w:rsidR="006F2F21" w:rsidRPr="006F2F21" w:rsidTr="009A7CF6">
        <w:trPr>
          <w:trHeight w:val="139"/>
        </w:trPr>
        <w:tc>
          <w:tcPr>
            <w:tcW w:w="333" w:type="pct"/>
            <w:tcBorders>
              <w:top w:val="single" w:sz="8" w:space="0" w:color="auto"/>
              <w:left w:val="single" w:sz="8" w:space="0" w:color="auto"/>
              <w:bottom w:val="single" w:sz="8" w:space="0" w:color="auto"/>
              <w:right w:val="single" w:sz="8" w:space="0" w:color="auto"/>
            </w:tcBorders>
            <w:vAlign w:val="center"/>
          </w:tcPr>
          <w:p w:rsidR="006F2F21" w:rsidRPr="006F2F21" w:rsidRDefault="006F2F21" w:rsidP="006F2F21">
            <w:pPr>
              <w:spacing w:after="0" w:line="240" w:lineRule="auto"/>
              <w:jc w:val="center"/>
              <w:rPr>
                <w:rFonts w:ascii="Arial" w:eastAsia="Times New Roman" w:hAnsi="Arial" w:cs="Times New Roman"/>
                <w:b/>
                <w:sz w:val="20"/>
                <w:szCs w:val="20"/>
                <w:lang w:eastAsia="pt-BR"/>
              </w:rPr>
            </w:pPr>
            <w:r w:rsidRPr="006F2F21">
              <w:rPr>
                <w:rFonts w:ascii="Arial" w:eastAsia="Liberation Sans" w:hAnsi="Arial" w:cs="Times New Roman"/>
                <w:sz w:val="20"/>
                <w:szCs w:val="20"/>
                <w:lang w:eastAsia="pt-BR"/>
              </w:rPr>
              <w:t>6</w:t>
            </w:r>
          </w:p>
        </w:tc>
        <w:tc>
          <w:tcPr>
            <w:tcW w:w="1178"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bCs/>
                <w:sz w:val="20"/>
                <w:szCs w:val="20"/>
                <w:lang w:eastAsia="pt-BR"/>
              </w:rPr>
              <w:t xml:space="preserve">Gravação/inclusão de novas mensagens na URA - novo menu com 5 itens </w:t>
            </w:r>
            <w:r w:rsidRPr="006F2F21">
              <w:rPr>
                <w:rFonts w:ascii="Arial" w:eastAsia="Liberation Sans" w:hAnsi="Arial" w:cs="Times New Roman"/>
                <w:bCs/>
                <w:szCs w:val="24"/>
                <w:lang w:eastAsia="pt-BR"/>
              </w:rPr>
              <w:t>(conforme item 2.2.2.10.2 do Anexo V)</w:t>
            </w:r>
          </w:p>
        </w:tc>
        <w:tc>
          <w:tcPr>
            <w:tcW w:w="683" w:type="pct"/>
            <w:vAlign w:val="center"/>
          </w:tcPr>
          <w:p w:rsidR="006F2F21" w:rsidRPr="006F2F21" w:rsidRDefault="006F2F21" w:rsidP="006F2F21">
            <w:pPr>
              <w:spacing w:after="0" w:line="240" w:lineRule="auto"/>
              <w:jc w:val="center"/>
              <w:rPr>
                <w:rFonts w:ascii="Arial" w:eastAsia="Liberation Sans" w:hAnsi="Arial" w:cs="Times New Roman"/>
                <w:sz w:val="20"/>
                <w:szCs w:val="20"/>
                <w:lang w:eastAsia="pt-BR"/>
              </w:rPr>
            </w:pPr>
            <w:r w:rsidRPr="006F2F21">
              <w:rPr>
                <w:rFonts w:ascii="Arial" w:eastAsia="Liberation Sans" w:hAnsi="Arial" w:cs="Times New Roman"/>
                <w:sz w:val="20"/>
                <w:szCs w:val="20"/>
                <w:lang w:eastAsia="pt-BR"/>
              </w:rPr>
              <w:t>-</w:t>
            </w:r>
          </w:p>
        </w:tc>
        <w:tc>
          <w:tcPr>
            <w:tcW w:w="683" w:type="pct"/>
            <w:gridSpan w:val="2"/>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proofErr w:type="gramStart"/>
            <w:r w:rsidRPr="006F2F21">
              <w:rPr>
                <w:rFonts w:ascii="Arial" w:eastAsia="Liberation Sans" w:hAnsi="Arial" w:cs="Times New Roman"/>
                <w:sz w:val="20"/>
                <w:szCs w:val="20"/>
                <w:lang w:eastAsia="pt-BR"/>
              </w:rPr>
              <w:t>evento</w:t>
            </w:r>
            <w:proofErr w:type="gramEnd"/>
          </w:p>
        </w:tc>
        <w:tc>
          <w:tcPr>
            <w:tcW w:w="683"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Liberation Sans" w:hAnsi="Arial" w:cs="Times New Roman"/>
                <w:sz w:val="20"/>
                <w:szCs w:val="20"/>
                <w:lang w:eastAsia="pt-BR"/>
              </w:rPr>
              <w:t>10</w:t>
            </w:r>
          </w:p>
        </w:tc>
        <w:tc>
          <w:tcPr>
            <w:tcW w:w="759"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Times New Roman" w:hAnsi="Arial" w:cs="Times New Roman"/>
                <w:color w:val="000000"/>
                <w:sz w:val="20"/>
                <w:szCs w:val="20"/>
                <w:lang w:eastAsia="pt-BR"/>
              </w:rPr>
              <w:t>R$ XXXXXX</w:t>
            </w:r>
          </w:p>
        </w:tc>
        <w:tc>
          <w:tcPr>
            <w:tcW w:w="681" w:type="pct"/>
            <w:vAlign w:val="center"/>
          </w:tcPr>
          <w:p w:rsidR="006F2F21" w:rsidRPr="006F2F21" w:rsidRDefault="006F2F21" w:rsidP="006F2F21">
            <w:pPr>
              <w:spacing w:after="0" w:line="240" w:lineRule="auto"/>
              <w:jc w:val="center"/>
              <w:rPr>
                <w:rFonts w:ascii="Arial" w:eastAsia="Times New Roman" w:hAnsi="Arial" w:cs="Times New Roman"/>
                <w:sz w:val="20"/>
                <w:szCs w:val="20"/>
                <w:lang w:eastAsia="pt-BR"/>
              </w:rPr>
            </w:pPr>
            <w:r w:rsidRPr="006F2F21">
              <w:rPr>
                <w:rFonts w:ascii="Arial" w:eastAsia="Times New Roman" w:hAnsi="Arial" w:cs="Times New Roman"/>
                <w:color w:val="000000"/>
                <w:sz w:val="20"/>
                <w:szCs w:val="20"/>
                <w:lang w:eastAsia="pt-BR"/>
              </w:rPr>
              <w:t>R$ XXXXXX</w:t>
            </w:r>
          </w:p>
        </w:tc>
      </w:tr>
      <w:tr w:rsidR="006F2F21" w:rsidRPr="006F2F21" w:rsidTr="009A7CF6">
        <w:trPr>
          <w:trHeight w:val="139"/>
        </w:trPr>
        <w:tc>
          <w:tcPr>
            <w:tcW w:w="4319" w:type="pct"/>
            <w:gridSpan w:val="7"/>
            <w:tcBorders>
              <w:top w:val="single" w:sz="8" w:space="0" w:color="auto"/>
              <w:left w:val="single" w:sz="8" w:space="0" w:color="auto"/>
              <w:bottom w:val="single" w:sz="8" w:space="0" w:color="auto"/>
            </w:tcBorders>
          </w:tcPr>
          <w:p w:rsidR="006F2F21" w:rsidRPr="006F2F21" w:rsidRDefault="006F2F21" w:rsidP="006F2F21">
            <w:pPr>
              <w:spacing w:after="0" w:line="240" w:lineRule="auto"/>
              <w:jc w:val="right"/>
              <w:rPr>
                <w:rFonts w:ascii="Arial" w:eastAsia="Times New Roman" w:hAnsi="Arial" w:cs="Times New Roman"/>
                <w:color w:val="000000"/>
                <w:sz w:val="20"/>
                <w:szCs w:val="20"/>
                <w:lang w:eastAsia="pt-BR"/>
              </w:rPr>
            </w:pPr>
            <w:r w:rsidRPr="006F2F21">
              <w:rPr>
                <w:rFonts w:ascii="Arial" w:eastAsia="Times New Roman" w:hAnsi="Arial" w:cs="Times New Roman"/>
                <w:b/>
                <w:color w:val="000000"/>
                <w:sz w:val="20"/>
                <w:szCs w:val="20"/>
                <w:lang w:eastAsia="pt-BR"/>
              </w:rPr>
              <w:t>PREÇO GLOBAL PROPOSTO</w:t>
            </w:r>
            <w:proofErr w:type="gramStart"/>
            <w:r w:rsidRPr="006F2F21">
              <w:rPr>
                <w:rFonts w:ascii="Calibri" w:eastAsia="Times New Roman" w:hAnsi="Calibri" w:cs="Times New Roman"/>
                <w:b/>
                <w:color w:val="000000"/>
                <w:sz w:val="20"/>
                <w:szCs w:val="20"/>
                <w:lang w:eastAsia="pt-BR"/>
              </w:rPr>
              <w:t>∑</w:t>
            </w:r>
            <w:r w:rsidRPr="006F2F21">
              <w:rPr>
                <w:rFonts w:ascii="Arial" w:eastAsia="Times New Roman" w:hAnsi="Arial" w:cs="Times New Roman"/>
                <w:b/>
                <w:color w:val="000000"/>
                <w:sz w:val="20"/>
                <w:szCs w:val="20"/>
                <w:lang w:eastAsia="pt-BR"/>
              </w:rPr>
              <w:t>(</w:t>
            </w:r>
            <w:proofErr w:type="gramEnd"/>
            <w:r w:rsidRPr="006F2F21">
              <w:rPr>
                <w:rFonts w:ascii="Arial" w:eastAsia="Times New Roman" w:hAnsi="Arial" w:cs="Times New Roman"/>
                <w:b/>
                <w:color w:val="000000"/>
                <w:sz w:val="20"/>
                <w:szCs w:val="20"/>
                <w:lang w:eastAsia="pt-BR"/>
              </w:rPr>
              <w:t xml:space="preserve">Q x V): </w:t>
            </w:r>
          </w:p>
        </w:tc>
        <w:tc>
          <w:tcPr>
            <w:tcW w:w="681" w:type="pct"/>
            <w:vAlign w:val="center"/>
          </w:tcPr>
          <w:p w:rsidR="006F2F21" w:rsidRPr="006F2F21" w:rsidRDefault="006F2F21" w:rsidP="006F2F21">
            <w:pPr>
              <w:spacing w:after="0" w:line="240" w:lineRule="auto"/>
              <w:jc w:val="center"/>
              <w:rPr>
                <w:rFonts w:ascii="Arial" w:eastAsia="Times New Roman" w:hAnsi="Arial" w:cs="Times New Roman"/>
                <w:color w:val="000000"/>
                <w:sz w:val="20"/>
                <w:szCs w:val="20"/>
                <w:lang w:eastAsia="pt-BR"/>
              </w:rPr>
            </w:pPr>
            <w:r w:rsidRPr="006F2F21">
              <w:rPr>
                <w:rFonts w:ascii="Arial" w:eastAsia="Times New Roman" w:hAnsi="Arial" w:cs="Times New Roman"/>
                <w:color w:val="000000"/>
                <w:sz w:val="20"/>
                <w:szCs w:val="20"/>
                <w:lang w:eastAsia="pt-BR"/>
              </w:rPr>
              <w:t>R$ XXXXXX</w:t>
            </w:r>
          </w:p>
        </w:tc>
      </w:tr>
      <w:tr w:rsidR="006F2F21" w:rsidRPr="006F2F21" w:rsidTr="009A7CF6">
        <w:trPr>
          <w:trHeight w:val="985"/>
        </w:trPr>
        <w:tc>
          <w:tcPr>
            <w:tcW w:w="5000" w:type="pct"/>
            <w:gridSpan w:val="8"/>
            <w:tcBorders>
              <w:top w:val="single" w:sz="8" w:space="0" w:color="auto"/>
              <w:left w:val="single" w:sz="8" w:space="0" w:color="auto"/>
              <w:bottom w:val="single" w:sz="8" w:space="0" w:color="auto"/>
              <w:right w:val="single" w:sz="8" w:space="0" w:color="auto"/>
            </w:tcBorders>
            <w:hideMark/>
          </w:tcPr>
          <w:p w:rsidR="006F2F21" w:rsidRPr="006F2F21" w:rsidRDefault="006F2F21" w:rsidP="006F2F21">
            <w:pPr>
              <w:spacing w:after="0" w:line="240" w:lineRule="auto"/>
              <w:jc w:val="both"/>
              <w:rPr>
                <w:rFonts w:ascii="Arial" w:eastAsia="Times New Roman" w:hAnsi="Arial" w:cs="Times New Roman"/>
                <w:b/>
                <w:sz w:val="20"/>
                <w:szCs w:val="20"/>
                <w:lang w:eastAsia="pt-BR"/>
              </w:rPr>
            </w:pPr>
          </w:p>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8 – VALOR UNITÁRIO DE ITENS</w:t>
            </w:r>
          </w:p>
          <w:p w:rsidR="006F2F21" w:rsidRPr="006F2F21" w:rsidRDefault="006F2F21" w:rsidP="006F2F21">
            <w:pPr>
              <w:spacing w:after="0" w:line="240" w:lineRule="auto"/>
              <w:jc w:val="both"/>
              <w:rPr>
                <w:rFonts w:ascii="Arial" w:eastAsia="Times New Roman" w:hAnsi="Arial" w:cs="Times New Roman"/>
                <w:b/>
                <w:sz w:val="20"/>
                <w:szCs w:val="20"/>
                <w:lang w:eastAsia="pt-BR"/>
              </w:rPr>
            </w:pPr>
          </w:p>
          <w:p w:rsidR="006F2F21" w:rsidRPr="006F2F21" w:rsidRDefault="006F2F21" w:rsidP="006F2F21">
            <w:pPr>
              <w:spacing w:after="0" w:line="240" w:lineRule="auto"/>
              <w:jc w:val="both"/>
              <w:rPr>
                <w:rFonts w:ascii="Arial" w:eastAsia="Times New Roman" w:hAnsi="Arial" w:cs="Times New Roman"/>
                <w:sz w:val="20"/>
                <w:szCs w:val="20"/>
                <w:lang w:eastAsia="pt-BR"/>
              </w:rPr>
            </w:pPr>
            <w:r w:rsidRPr="006F2F21">
              <w:rPr>
                <w:rFonts w:ascii="Arial" w:eastAsia="Times New Roman" w:hAnsi="Arial" w:cs="Times New Roman"/>
                <w:sz w:val="20"/>
                <w:szCs w:val="20"/>
                <w:lang w:eastAsia="pt-BR"/>
              </w:rPr>
              <w:t>Ficam registrados os seguintes valores para os itens abaixo discriminados:</w:t>
            </w:r>
          </w:p>
          <w:p w:rsidR="006F2F21" w:rsidRPr="006F2F21" w:rsidRDefault="006F2F21" w:rsidP="006F2F21">
            <w:pPr>
              <w:spacing w:after="0" w:line="240" w:lineRule="auto"/>
              <w:jc w:val="both"/>
              <w:rPr>
                <w:rFonts w:ascii="Arial" w:eastAsia="Times New Roman" w:hAnsi="Arial" w:cs="Times New Roman"/>
                <w:b/>
                <w:sz w:val="20"/>
                <w:szCs w:val="20"/>
                <w:lang w:eastAsia="pt-BR"/>
              </w:rPr>
            </w:pPr>
          </w:p>
          <w:tbl>
            <w:tblPr>
              <w:tblStyle w:val="Tabelacomgrade"/>
              <w:tblW w:w="5000" w:type="pct"/>
              <w:tblLook w:val="04A0" w:firstRow="1" w:lastRow="0" w:firstColumn="1" w:lastColumn="0" w:noHBand="0" w:noVBand="1"/>
            </w:tblPr>
            <w:tblGrid>
              <w:gridCol w:w="616"/>
              <w:gridCol w:w="6090"/>
              <w:gridCol w:w="1275"/>
              <w:gridCol w:w="1391"/>
            </w:tblGrid>
            <w:tr w:rsidR="006F2F21" w:rsidRPr="006F2F21" w:rsidTr="009A7CF6">
              <w:tc>
                <w:tcPr>
                  <w:tcW w:w="32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Item</w:t>
                  </w:r>
                </w:p>
              </w:tc>
              <w:tc>
                <w:tcPr>
                  <w:tcW w:w="324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Descrição</w:t>
                  </w:r>
                </w:p>
              </w:tc>
              <w:tc>
                <w:tcPr>
                  <w:tcW w:w="680"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Quantidade</w:t>
                  </w:r>
                </w:p>
              </w:tc>
              <w:tc>
                <w:tcPr>
                  <w:tcW w:w="742"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Valor em Real</w:t>
                  </w:r>
                </w:p>
              </w:tc>
            </w:tr>
            <w:tr w:rsidR="006F2F21" w:rsidRPr="006F2F21" w:rsidTr="009A7CF6">
              <w:trPr>
                <w:trHeight w:val="786"/>
              </w:trPr>
              <w:tc>
                <w:tcPr>
                  <w:tcW w:w="32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1</w:t>
                  </w:r>
                </w:p>
              </w:tc>
              <w:tc>
                <w:tcPr>
                  <w:tcW w:w="3249" w:type="pct"/>
                  <w:vAlign w:val="center"/>
                </w:tcPr>
                <w:p w:rsidR="006F2F21" w:rsidRPr="006F2F21" w:rsidRDefault="006F2F21" w:rsidP="006F2F21">
                  <w:pPr>
                    <w:jc w:val="both"/>
                    <w:rPr>
                      <w:rFonts w:ascii="Arial" w:eastAsia="Times New Roman" w:hAnsi="Arial"/>
                    </w:rPr>
                  </w:pPr>
                  <w:proofErr w:type="gramStart"/>
                  <w:r w:rsidRPr="006F2F21">
                    <w:rPr>
                      <w:rFonts w:ascii="Arial" w:eastAsia="Times New Roman" w:hAnsi="Arial"/>
                    </w:rPr>
                    <w:t>licença</w:t>
                  </w:r>
                  <w:proofErr w:type="gramEnd"/>
                  <w:r w:rsidRPr="006F2F21">
                    <w:rPr>
                      <w:rFonts w:ascii="Arial" w:eastAsia="Times New Roman" w:hAnsi="Arial"/>
                    </w:rPr>
                    <w:t xml:space="preserve"> de agente, incluindo </w:t>
                  </w:r>
                  <w:proofErr w:type="spellStart"/>
                  <w:r w:rsidRPr="006F2F21">
                    <w:rPr>
                      <w:rFonts w:ascii="Arial" w:eastAsia="Times New Roman" w:hAnsi="Arial"/>
                    </w:rPr>
                    <w:t>softphone</w:t>
                  </w:r>
                  <w:proofErr w:type="spellEnd"/>
                  <w:r w:rsidRPr="006F2F21">
                    <w:rPr>
                      <w:rFonts w:ascii="Arial" w:eastAsia="Times New Roman" w:hAnsi="Arial"/>
                    </w:rPr>
                    <w:t>, softwares instalados, licenças necessárias ao seu funcionamento/configuração</w:t>
                  </w:r>
                </w:p>
              </w:tc>
              <w:tc>
                <w:tcPr>
                  <w:tcW w:w="680"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1</w:t>
                  </w:r>
                </w:p>
              </w:tc>
              <w:tc>
                <w:tcPr>
                  <w:tcW w:w="742" w:type="pct"/>
                  <w:vAlign w:val="center"/>
                </w:tcPr>
                <w:p w:rsidR="006F2F21" w:rsidRPr="006F2F21" w:rsidRDefault="006F2F21" w:rsidP="006F2F21">
                  <w:pPr>
                    <w:jc w:val="center"/>
                    <w:rPr>
                      <w:rFonts w:ascii="Arial" w:eastAsia="Times New Roman" w:hAnsi="Arial"/>
                      <w:szCs w:val="24"/>
                    </w:rPr>
                  </w:pPr>
                  <w:r w:rsidRPr="006F2F21">
                    <w:rPr>
                      <w:rFonts w:ascii="Arial" w:hAnsi="Arial"/>
                      <w:color w:val="000000"/>
                      <w:szCs w:val="24"/>
                    </w:rPr>
                    <w:t>R$ XXXXXX</w:t>
                  </w:r>
                </w:p>
              </w:tc>
            </w:tr>
            <w:tr w:rsidR="006F2F21" w:rsidRPr="006F2F21" w:rsidTr="009A7CF6">
              <w:trPr>
                <w:trHeight w:val="982"/>
              </w:trPr>
              <w:tc>
                <w:tcPr>
                  <w:tcW w:w="32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2</w:t>
                  </w:r>
                </w:p>
              </w:tc>
              <w:tc>
                <w:tcPr>
                  <w:tcW w:w="3249" w:type="pct"/>
                  <w:vAlign w:val="center"/>
                </w:tcPr>
                <w:p w:rsidR="006F2F21" w:rsidRPr="006F2F21" w:rsidRDefault="006F2F21" w:rsidP="006F2F21">
                  <w:pPr>
                    <w:jc w:val="both"/>
                    <w:rPr>
                      <w:rFonts w:ascii="Arial" w:eastAsia="Times New Roman" w:hAnsi="Arial"/>
                      <w:szCs w:val="24"/>
                    </w:rPr>
                  </w:pPr>
                  <w:proofErr w:type="gramStart"/>
                  <w:r w:rsidRPr="006F2F21">
                    <w:rPr>
                      <w:rFonts w:ascii="Arial" w:eastAsia="Times New Roman" w:hAnsi="Arial"/>
                    </w:rPr>
                    <w:t>licença</w:t>
                  </w:r>
                  <w:proofErr w:type="gramEnd"/>
                  <w:r w:rsidRPr="006F2F21">
                    <w:rPr>
                      <w:rFonts w:ascii="Arial" w:eastAsia="Times New Roman" w:hAnsi="Arial"/>
                    </w:rPr>
                    <w:t xml:space="preserve"> de supervisor, incluindo </w:t>
                  </w:r>
                  <w:proofErr w:type="spellStart"/>
                  <w:r w:rsidRPr="006F2F21">
                    <w:rPr>
                      <w:rFonts w:ascii="Arial" w:eastAsia="Times New Roman" w:hAnsi="Arial"/>
                    </w:rPr>
                    <w:t>softphone</w:t>
                  </w:r>
                  <w:proofErr w:type="spellEnd"/>
                  <w:r w:rsidRPr="006F2F21">
                    <w:rPr>
                      <w:rFonts w:ascii="Arial" w:eastAsia="Times New Roman" w:hAnsi="Arial"/>
                    </w:rPr>
                    <w:t>, softwares instalados e licenças necessárias ao seu funcionamento/configuração</w:t>
                  </w:r>
                </w:p>
              </w:tc>
              <w:tc>
                <w:tcPr>
                  <w:tcW w:w="680"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1</w:t>
                  </w:r>
                </w:p>
              </w:tc>
              <w:tc>
                <w:tcPr>
                  <w:tcW w:w="742" w:type="pct"/>
                  <w:vAlign w:val="center"/>
                </w:tcPr>
                <w:p w:rsidR="006F2F21" w:rsidRPr="006F2F21" w:rsidRDefault="006F2F21" w:rsidP="006F2F21">
                  <w:pPr>
                    <w:jc w:val="center"/>
                    <w:rPr>
                      <w:rFonts w:ascii="Arial" w:eastAsia="Times New Roman" w:hAnsi="Arial"/>
                      <w:szCs w:val="24"/>
                    </w:rPr>
                  </w:pPr>
                  <w:r w:rsidRPr="006F2F21">
                    <w:rPr>
                      <w:rFonts w:ascii="Arial" w:hAnsi="Arial"/>
                      <w:color w:val="000000"/>
                      <w:szCs w:val="24"/>
                    </w:rPr>
                    <w:t>R$ XXXXXX</w:t>
                  </w:r>
                </w:p>
              </w:tc>
            </w:tr>
            <w:tr w:rsidR="006F2F21" w:rsidRPr="006F2F21" w:rsidTr="009A7CF6">
              <w:trPr>
                <w:trHeight w:val="968"/>
              </w:trPr>
              <w:tc>
                <w:tcPr>
                  <w:tcW w:w="32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3</w:t>
                  </w:r>
                </w:p>
              </w:tc>
              <w:tc>
                <w:tcPr>
                  <w:tcW w:w="3249" w:type="pct"/>
                  <w:vAlign w:val="center"/>
                </w:tcPr>
                <w:p w:rsidR="006F2F21" w:rsidRPr="006F2F21" w:rsidRDefault="006F2F21" w:rsidP="006F2F21">
                  <w:pPr>
                    <w:jc w:val="both"/>
                    <w:rPr>
                      <w:rFonts w:ascii="Arial" w:eastAsia="Times New Roman" w:hAnsi="Arial"/>
                      <w:szCs w:val="24"/>
                    </w:rPr>
                  </w:pPr>
                  <w:proofErr w:type="gramStart"/>
                  <w:r w:rsidRPr="006F2F21">
                    <w:rPr>
                      <w:rFonts w:ascii="Arial" w:eastAsia="Times New Roman" w:hAnsi="Arial"/>
                    </w:rPr>
                    <w:t>licença</w:t>
                  </w:r>
                  <w:proofErr w:type="gramEnd"/>
                  <w:r w:rsidRPr="006F2F21">
                    <w:rPr>
                      <w:rFonts w:ascii="Arial" w:eastAsia="Times New Roman" w:hAnsi="Arial"/>
                    </w:rPr>
                    <w:t xml:space="preserve"> de posição de gravação, incluindo equipamentos, softwares instalados e licenças necessárias ao seu funcionamento/configuração</w:t>
                  </w:r>
                </w:p>
              </w:tc>
              <w:tc>
                <w:tcPr>
                  <w:tcW w:w="680"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1</w:t>
                  </w:r>
                </w:p>
              </w:tc>
              <w:tc>
                <w:tcPr>
                  <w:tcW w:w="742" w:type="pct"/>
                  <w:vAlign w:val="center"/>
                </w:tcPr>
                <w:p w:rsidR="006F2F21" w:rsidRPr="006F2F21" w:rsidRDefault="006F2F21" w:rsidP="006F2F21">
                  <w:pPr>
                    <w:jc w:val="center"/>
                    <w:rPr>
                      <w:rFonts w:ascii="Arial" w:eastAsia="Times New Roman" w:hAnsi="Arial"/>
                      <w:szCs w:val="24"/>
                    </w:rPr>
                  </w:pPr>
                  <w:r w:rsidRPr="006F2F21">
                    <w:rPr>
                      <w:rFonts w:ascii="Arial" w:hAnsi="Arial"/>
                      <w:color w:val="000000"/>
                      <w:szCs w:val="24"/>
                    </w:rPr>
                    <w:t>R$ XXXXXX</w:t>
                  </w:r>
                </w:p>
              </w:tc>
            </w:tr>
            <w:tr w:rsidR="006F2F21" w:rsidRPr="006F2F21" w:rsidTr="009A7CF6">
              <w:trPr>
                <w:trHeight w:val="982"/>
              </w:trPr>
              <w:tc>
                <w:tcPr>
                  <w:tcW w:w="32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4</w:t>
                  </w:r>
                </w:p>
              </w:tc>
              <w:tc>
                <w:tcPr>
                  <w:tcW w:w="3249" w:type="pct"/>
                  <w:vAlign w:val="center"/>
                </w:tcPr>
                <w:p w:rsidR="006F2F21" w:rsidRPr="006F2F21" w:rsidRDefault="006F2F21" w:rsidP="006F2F21">
                  <w:pPr>
                    <w:jc w:val="both"/>
                    <w:rPr>
                      <w:rFonts w:ascii="Arial" w:eastAsia="Times New Roman" w:hAnsi="Arial"/>
                      <w:szCs w:val="24"/>
                    </w:rPr>
                  </w:pPr>
                  <w:proofErr w:type="gramStart"/>
                  <w:r w:rsidRPr="006F2F21">
                    <w:rPr>
                      <w:rFonts w:ascii="Arial" w:eastAsia="Times New Roman" w:hAnsi="Arial"/>
                    </w:rPr>
                    <w:t>licença</w:t>
                  </w:r>
                  <w:proofErr w:type="gramEnd"/>
                  <w:r w:rsidRPr="006F2F21">
                    <w:rPr>
                      <w:rFonts w:ascii="Arial" w:eastAsia="Times New Roman" w:hAnsi="Arial"/>
                    </w:rPr>
                    <w:t xml:space="preserve"> de canal discador incluindo equipamentos, se couber, softwares instalados e licenças necessárias ao seu funcionamento/configuração</w:t>
                  </w:r>
                </w:p>
              </w:tc>
              <w:tc>
                <w:tcPr>
                  <w:tcW w:w="680"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1</w:t>
                  </w:r>
                </w:p>
              </w:tc>
              <w:tc>
                <w:tcPr>
                  <w:tcW w:w="742" w:type="pct"/>
                  <w:vAlign w:val="center"/>
                </w:tcPr>
                <w:p w:rsidR="006F2F21" w:rsidRPr="006F2F21" w:rsidRDefault="006F2F21" w:rsidP="006F2F21">
                  <w:pPr>
                    <w:jc w:val="center"/>
                    <w:rPr>
                      <w:rFonts w:ascii="Arial" w:eastAsia="Times New Roman" w:hAnsi="Arial"/>
                      <w:szCs w:val="24"/>
                    </w:rPr>
                  </w:pPr>
                  <w:r w:rsidRPr="006F2F21">
                    <w:rPr>
                      <w:rFonts w:ascii="Arial" w:hAnsi="Arial"/>
                      <w:color w:val="000000"/>
                      <w:szCs w:val="24"/>
                    </w:rPr>
                    <w:t>R$ XXXXXX</w:t>
                  </w:r>
                </w:p>
              </w:tc>
            </w:tr>
            <w:tr w:rsidR="006F2F21" w:rsidRPr="006F2F21" w:rsidTr="009A7CF6">
              <w:trPr>
                <w:trHeight w:val="415"/>
              </w:trPr>
              <w:tc>
                <w:tcPr>
                  <w:tcW w:w="329" w:type="pct"/>
                  <w:vAlign w:val="center"/>
                </w:tcPr>
                <w:p w:rsidR="006F2F21" w:rsidRPr="006F2F21" w:rsidRDefault="006F2F21" w:rsidP="006F2F21">
                  <w:pPr>
                    <w:jc w:val="center"/>
                    <w:rPr>
                      <w:rFonts w:ascii="Arial" w:eastAsia="Times New Roman" w:hAnsi="Arial"/>
                      <w:b/>
                      <w:szCs w:val="24"/>
                    </w:rPr>
                  </w:pPr>
                  <w:r w:rsidRPr="006F2F21">
                    <w:rPr>
                      <w:rFonts w:ascii="Arial" w:eastAsia="Times New Roman" w:hAnsi="Arial"/>
                      <w:b/>
                      <w:szCs w:val="24"/>
                    </w:rPr>
                    <w:t>5</w:t>
                  </w:r>
                </w:p>
              </w:tc>
              <w:tc>
                <w:tcPr>
                  <w:tcW w:w="3249" w:type="pct"/>
                  <w:vAlign w:val="center"/>
                </w:tcPr>
                <w:p w:rsidR="006F2F21" w:rsidRPr="006F2F21" w:rsidRDefault="006F2F21" w:rsidP="006F2F21">
                  <w:pPr>
                    <w:jc w:val="both"/>
                    <w:rPr>
                      <w:rFonts w:ascii="Arial" w:eastAsia="Times New Roman" w:hAnsi="Arial"/>
                      <w:b/>
                      <w:szCs w:val="24"/>
                    </w:rPr>
                  </w:pPr>
                  <w:r w:rsidRPr="006F2F21">
                    <w:rPr>
                      <w:rFonts w:ascii="Arial" w:eastAsia="Times New Roman" w:hAnsi="Arial"/>
                      <w:b/>
                      <w:szCs w:val="24"/>
                    </w:rPr>
                    <w:t>Canal de URA</w:t>
                  </w:r>
                </w:p>
              </w:tc>
              <w:tc>
                <w:tcPr>
                  <w:tcW w:w="680" w:type="pct"/>
                  <w:vAlign w:val="center"/>
                </w:tcPr>
                <w:p w:rsidR="006F2F21" w:rsidRPr="006F2F21" w:rsidRDefault="006F2F21" w:rsidP="006F2F21">
                  <w:pPr>
                    <w:jc w:val="center"/>
                    <w:rPr>
                      <w:rFonts w:ascii="Arial" w:eastAsia="Times New Roman" w:hAnsi="Arial"/>
                      <w:b/>
                      <w:szCs w:val="24"/>
                    </w:rPr>
                  </w:pPr>
                  <w:r w:rsidRPr="006F2F21">
                    <w:rPr>
                      <w:rFonts w:ascii="Arial" w:eastAsia="Times New Roman" w:hAnsi="Arial"/>
                      <w:b/>
                      <w:szCs w:val="24"/>
                    </w:rPr>
                    <w:t>1</w:t>
                  </w:r>
                </w:p>
              </w:tc>
              <w:tc>
                <w:tcPr>
                  <w:tcW w:w="742" w:type="pct"/>
                  <w:vAlign w:val="center"/>
                </w:tcPr>
                <w:p w:rsidR="006F2F21" w:rsidRPr="006F2F21" w:rsidRDefault="006F2F21" w:rsidP="006F2F21">
                  <w:pPr>
                    <w:jc w:val="center"/>
                    <w:rPr>
                      <w:rFonts w:ascii="Arial" w:hAnsi="Arial"/>
                      <w:color w:val="000000"/>
                      <w:szCs w:val="24"/>
                    </w:rPr>
                  </w:pPr>
                  <w:r w:rsidRPr="006F2F21">
                    <w:rPr>
                      <w:rFonts w:ascii="Arial" w:hAnsi="Arial"/>
                      <w:color w:val="000000"/>
                    </w:rPr>
                    <w:t>R$ XXXXX</w:t>
                  </w:r>
                </w:p>
              </w:tc>
            </w:tr>
            <w:tr w:rsidR="006F2F21" w:rsidRPr="006F2F21" w:rsidTr="009A7CF6">
              <w:trPr>
                <w:trHeight w:val="421"/>
              </w:trPr>
              <w:tc>
                <w:tcPr>
                  <w:tcW w:w="32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6</w:t>
                  </w:r>
                </w:p>
              </w:tc>
              <w:tc>
                <w:tcPr>
                  <w:tcW w:w="3249" w:type="pct"/>
                  <w:vAlign w:val="center"/>
                </w:tcPr>
                <w:p w:rsidR="006F2F21" w:rsidRPr="006F2F21" w:rsidRDefault="006F2F21" w:rsidP="006F2F21">
                  <w:pPr>
                    <w:jc w:val="both"/>
                    <w:rPr>
                      <w:rFonts w:ascii="Arial" w:eastAsia="Times New Roman" w:hAnsi="Arial"/>
                      <w:b/>
                      <w:szCs w:val="24"/>
                    </w:rPr>
                  </w:pPr>
                  <w:r w:rsidRPr="006F2F21">
                    <w:rPr>
                      <w:rFonts w:ascii="Arial" w:eastAsia="Times New Roman" w:hAnsi="Arial"/>
                      <w:b/>
                      <w:szCs w:val="24"/>
                    </w:rPr>
                    <w:t>HEADSET</w:t>
                  </w:r>
                </w:p>
              </w:tc>
              <w:tc>
                <w:tcPr>
                  <w:tcW w:w="680"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1</w:t>
                  </w:r>
                </w:p>
              </w:tc>
              <w:tc>
                <w:tcPr>
                  <w:tcW w:w="742" w:type="pct"/>
                </w:tcPr>
                <w:p w:rsidR="006F2F21" w:rsidRPr="006F2F21" w:rsidRDefault="006F2F21" w:rsidP="006F2F21">
                  <w:pPr>
                    <w:jc w:val="center"/>
                    <w:rPr>
                      <w:rFonts w:ascii="Arial" w:hAnsi="Arial"/>
                      <w:color w:val="000000"/>
                      <w:szCs w:val="24"/>
                    </w:rPr>
                  </w:pPr>
                  <w:r w:rsidRPr="006F2F21">
                    <w:rPr>
                      <w:rFonts w:ascii="Arial" w:hAnsi="Arial"/>
                      <w:color w:val="000000"/>
                    </w:rPr>
                    <w:t>R$ XXXXX</w:t>
                  </w:r>
                </w:p>
              </w:tc>
            </w:tr>
            <w:tr w:rsidR="006F2F21" w:rsidRPr="006F2F21" w:rsidTr="009A7CF6">
              <w:trPr>
                <w:trHeight w:val="271"/>
              </w:trPr>
              <w:tc>
                <w:tcPr>
                  <w:tcW w:w="329"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7</w:t>
                  </w:r>
                </w:p>
              </w:tc>
              <w:tc>
                <w:tcPr>
                  <w:tcW w:w="3249" w:type="pct"/>
                  <w:vAlign w:val="center"/>
                </w:tcPr>
                <w:p w:rsidR="006F2F21" w:rsidRPr="006F2F21" w:rsidRDefault="006F2F21" w:rsidP="006F2F21">
                  <w:pPr>
                    <w:jc w:val="both"/>
                    <w:rPr>
                      <w:rFonts w:ascii="Arial" w:eastAsia="Times New Roman" w:hAnsi="Arial"/>
                      <w:b/>
                      <w:szCs w:val="24"/>
                    </w:rPr>
                  </w:pPr>
                  <w:r w:rsidRPr="006F2F21">
                    <w:rPr>
                      <w:rFonts w:ascii="Arial" w:eastAsia="Times New Roman" w:hAnsi="Arial"/>
                      <w:b/>
                      <w:szCs w:val="24"/>
                    </w:rPr>
                    <w:t>Licença para SMS</w:t>
                  </w:r>
                </w:p>
              </w:tc>
              <w:tc>
                <w:tcPr>
                  <w:tcW w:w="680" w:type="pct"/>
                  <w:vAlign w:val="center"/>
                </w:tcPr>
                <w:p w:rsidR="006F2F21" w:rsidRPr="006F2F21" w:rsidRDefault="006F2F21" w:rsidP="006F2F21">
                  <w:pPr>
                    <w:jc w:val="center"/>
                    <w:rPr>
                      <w:rFonts w:ascii="Arial" w:eastAsia="Times New Roman" w:hAnsi="Arial"/>
                      <w:szCs w:val="24"/>
                    </w:rPr>
                  </w:pPr>
                  <w:r w:rsidRPr="006F2F21">
                    <w:rPr>
                      <w:rFonts w:ascii="Arial" w:eastAsia="Times New Roman" w:hAnsi="Arial"/>
                      <w:szCs w:val="24"/>
                    </w:rPr>
                    <w:t>1</w:t>
                  </w:r>
                </w:p>
              </w:tc>
              <w:tc>
                <w:tcPr>
                  <w:tcW w:w="742" w:type="pct"/>
                </w:tcPr>
                <w:p w:rsidR="006F2F21" w:rsidRPr="006F2F21" w:rsidRDefault="006F2F21" w:rsidP="006F2F21">
                  <w:pPr>
                    <w:jc w:val="center"/>
                    <w:rPr>
                      <w:rFonts w:ascii="Arial" w:hAnsi="Arial"/>
                      <w:color w:val="000000"/>
                      <w:szCs w:val="24"/>
                    </w:rPr>
                  </w:pPr>
                  <w:r w:rsidRPr="006F2F21">
                    <w:rPr>
                      <w:rFonts w:ascii="Arial" w:hAnsi="Arial"/>
                      <w:color w:val="000000"/>
                    </w:rPr>
                    <w:t>R$ XXXXX</w:t>
                  </w:r>
                </w:p>
              </w:tc>
            </w:tr>
          </w:tbl>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 xml:space="preserve"> </w:t>
            </w:r>
          </w:p>
        </w:tc>
      </w:tr>
      <w:tr w:rsidR="006F2F21" w:rsidRPr="006F2F21" w:rsidTr="009A7CF6">
        <w:trPr>
          <w:trHeight w:val="985"/>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b/>
                <w:sz w:val="20"/>
                <w:szCs w:val="20"/>
                <w:lang w:eastAsia="pt-BR"/>
              </w:rPr>
            </w:pP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b/>
                <w:sz w:val="20"/>
                <w:szCs w:val="20"/>
                <w:lang w:eastAsia="pt-BR"/>
              </w:rPr>
            </w:pPr>
            <w:r w:rsidRPr="006F2F21">
              <w:rPr>
                <w:rFonts w:ascii="Arial" w:eastAsia="Times New Roman" w:hAnsi="Arial" w:cs="Arial"/>
                <w:b/>
                <w:sz w:val="20"/>
                <w:szCs w:val="20"/>
                <w:lang w:eastAsia="pt-BR"/>
              </w:rPr>
              <w:t>9 - DECLARAÇÕES:</w:t>
            </w: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20"/>
                <w:szCs w:val="20"/>
                <w:lang w:eastAsia="pt-BR"/>
              </w:rPr>
            </w:pP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r w:rsidRPr="006F2F21">
              <w:rPr>
                <w:rFonts w:ascii="Arial" w:eastAsia="Times New Roman" w:hAnsi="Arial" w:cs="Arial"/>
                <w:sz w:val="18"/>
                <w:szCs w:val="18"/>
                <w:lang w:eastAsia="pt-BR"/>
              </w:rPr>
              <w:t>Declaro que serão atendidas todas as condições estabelecidas no edital BDMG-</w:t>
            </w:r>
            <w:r w:rsidR="00110F94">
              <w:rPr>
                <w:rFonts w:ascii="Arial" w:eastAsia="Times New Roman" w:hAnsi="Arial" w:cs="Arial"/>
                <w:sz w:val="18"/>
                <w:szCs w:val="18"/>
                <w:lang w:eastAsia="pt-BR"/>
              </w:rPr>
              <w:t>22</w:t>
            </w:r>
            <w:r w:rsidRPr="006F2F21">
              <w:rPr>
                <w:rFonts w:ascii="Arial" w:eastAsia="Times New Roman" w:hAnsi="Arial" w:cs="Arial"/>
                <w:sz w:val="18"/>
                <w:szCs w:val="18"/>
                <w:lang w:eastAsia="pt-BR"/>
              </w:rPr>
              <w:t>/2019.</w:t>
            </w: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r w:rsidRPr="006F2F21">
              <w:rPr>
                <w:rFonts w:ascii="Arial" w:eastAsia="Times New Roman" w:hAnsi="Arial" w:cs="Arial"/>
                <w:sz w:val="18"/>
                <w:szCs w:val="18"/>
                <w:lang w:eastAsia="pt-BR"/>
              </w:rPr>
              <w:t>Declaro que o preço proposto engloba todos os custos, diretos e indiretos, e ônus decorrentes da prestação dos serviços, tais como tributos, taxas, fretes ou outros necessários ao cumprimento integral do objeto do contrato, ou ainda quaisquer outros que porventura possam recair sobre ele, não cabendo ao BDMG quaisquer custos adicionais.</w:t>
            </w: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r w:rsidRPr="006F2F21">
              <w:rPr>
                <w:rFonts w:ascii="Arial" w:eastAsia="Times New Roman" w:hAnsi="Arial" w:cs="Arial"/>
                <w:sz w:val="18"/>
                <w:szCs w:val="18"/>
                <w:lang w:eastAsia="pt-BR"/>
              </w:rPr>
              <w:t>Declaro que esta proposta foi elaborada de forma independente.</w:t>
            </w: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r w:rsidRPr="006F2F21">
              <w:rPr>
                <w:rFonts w:ascii="Arial" w:eastAsia="Times New Roman" w:hAnsi="Arial" w:cs="Arial"/>
                <w:sz w:val="18"/>
                <w:szCs w:val="18"/>
                <w:lang w:eastAsia="pt-BR"/>
              </w:rPr>
              <w:t>Declaro, não haver fatos impeditivos para participação no Pregão de edital BDMG-</w:t>
            </w:r>
            <w:r w:rsidR="00110F94">
              <w:rPr>
                <w:rFonts w:ascii="Arial" w:eastAsia="Times New Roman" w:hAnsi="Arial" w:cs="Arial"/>
                <w:sz w:val="18"/>
                <w:szCs w:val="18"/>
                <w:lang w:eastAsia="pt-BR"/>
              </w:rPr>
              <w:t>22</w:t>
            </w:r>
            <w:bookmarkStart w:id="0" w:name="_GoBack"/>
            <w:bookmarkEnd w:id="0"/>
            <w:r w:rsidRPr="006F2F21">
              <w:rPr>
                <w:rFonts w:ascii="Arial" w:eastAsia="Times New Roman" w:hAnsi="Arial" w:cs="Arial"/>
                <w:sz w:val="18"/>
                <w:szCs w:val="18"/>
                <w:lang w:eastAsia="pt-BR"/>
              </w:rPr>
              <w:t>/2019, ciente da obrigatoriedade de informar ocorrências posteriores.</w:t>
            </w: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Arial"/>
                <w:sz w:val="18"/>
                <w:szCs w:val="18"/>
                <w:lang w:eastAsia="pt-BR"/>
              </w:rPr>
            </w:pPr>
          </w:p>
          <w:p w:rsidR="006F2F21" w:rsidRPr="006F2F21" w:rsidRDefault="006F2F21" w:rsidP="006F2F21">
            <w:pPr>
              <w:pBdr>
                <w:top w:val="single" w:sz="4" w:space="1" w:color="auto"/>
                <w:bottom w:val="single" w:sz="4" w:space="1" w:color="auto"/>
              </w:pBdr>
              <w:spacing w:after="0" w:line="240" w:lineRule="auto"/>
              <w:jc w:val="both"/>
              <w:rPr>
                <w:rFonts w:ascii="Arial" w:eastAsia="Times New Roman" w:hAnsi="Arial" w:cs="Times New Roman"/>
                <w:b/>
                <w:sz w:val="20"/>
                <w:szCs w:val="20"/>
                <w:lang w:eastAsia="pt-BR"/>
              </w:rPr>
            </w:pPr>
            <w:r w:rsidRPr="006F2F21">
              <w:rPr>
                <w:rFonts w:ascii="Arial" w:eastAsia="Times New Roman" w:hAnsi="Arial" w:cs="Arial"/>
                <w:sz w:val="18"/>
                <w:szCs w:val="18"/>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6F2F21" w:rsidRPr="006F2F21" w:rsidTr="009A7CF6">
        <w:trPr>
          <w:trHeight w:val="838"/>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10 - INDICAÇÃO DE CONFIGURAÇÃO MÍNIMA DE DESKTOPS (ITEM 2.2.2.2.18.1 do Anexo V – Minuta do instrumento contratual)</w:t>
            </w:r>
          </w:p>
        </w:tc>
      </w:tr>
      <w:tr w:rsidR="006F2F21" w:rsidRPr="006F2F21" w:rsidTr="009A7CF6">
        <w:trPr>
          <w:trHeight w:val="838"/>
        </w:trPr>
        <w:tc>
          <w:tcPr>
            <w:tcW w:w="5000" w:type="pct"/>
            <w:gridSpan w:val="8"/>
            <w:tcBorders>
              <w:top w:val="single" w:sz="8" w:space="0" w:color="auto"/>
              <w:left w:val="single" w:sz="8" w:space="0" w:color="auto"/>
              <w:bottom w:val="single" w:sz="8" w:space="0" w:color="auto"/>
              <w:right w:val="single" w:sz="8" w:space="0" w:color="auto"/>
            </w:tcBorders>
            <w:hideMark/>
          </w:tcPr>
          <w:p w:rsidR="006F2F21" w:rsidRPr="006F2F21" w:rsidRDefault="006F2F21" w:rsidP="006F2F21">
            <w:pPr>
              <w:spacing w:after="0" w:line="240" w:lineRule="auto"/>
              <w:jc w:val="both"/>
              <w:rPr>
                <w:rFonts w:ascii="Arial" w:eastAsia="Times New Roman" w:hAnsi="Arial" w:cs="Times New Roman"/>
                <w:b/>
                <w:sz w:val="20"/>
                <w:szCs w:val="20"/>
                <w:lang w:eastAsia="pt-BR"/>
              </w:rPr>
            </w:pPr>
          </w:p>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11 - PRAZO DE VALIDADE DA PROPOSTA</w:t>
            </w:r>
          </w:p>
          <w:p w:rsidR="006F2F21" w:rsidRPr="006F2F21" w:rsidRDefault="006F2F21" w:rsidP="006F2F21">
            <w:pPr>
              <w:spacing w:after="0" w:line="240" w:lineRule="auto"/>
              <w:jc w:val="both"/>
              <w:rPr>
                <w:rFonts w:ascii="Arial" w:eastAsia="Times New Roman" w:hAnsi="Arial" w:cs="Times New Roman"/>
                <w:b/>
                <w:sz w:val="20"/>
                <w:szCs w:val="20"/>
                <w:lang w:eastAsia="pt-BR"/>
              </w:rPr>
            </w:pPr>
          </w:p>
          <w:p w:rsidR="006F2F21" w:rsidRPr="006F2F21" w:rsidRDefault="006F2F21" w:rsidP="006F2F21">
            <w:pPr>
              <w:tabs>
                <w:tab w:val="left" w:pos="567"/>
              </w:tabs>
              <w:spacing w:after="0" w:line="240" w:lineRule="auto"/>
              <w:jc w:val="both"/>
              <w:rPr>
                <w:rFonts w:ascii="Arial" w:eastAsia="Times New Roman" w:hAnsi="Arial" w:cs="Times New Roman"/>
                <w:sz w:val="20"/>
                <w:szCs w:val="20"/>
                <w:lang w:eastAsia="pt-BR"/>
              </w:rPr>
            </w:pPr>
            <w:r w:rsidRPr="006F2F21">
              <w:rPr>
                <w:rFonts w:ascii="Arial" w:eastAsia="Times New Roman" w:hAnsi="Arial" w:cs="Times New Roman"/>
                <w:sz w:val="20"/>
                <w:szCs w:val="20"/>
                <w:lang w:eastAsia="pt-BR"/>
              </w:rPr>
              <w:t xml:space="preserve">...................... (.......................................) dias.    </w:t>
            </w:r>
          </w:p>
          <w:p w:rsidR="006F2F21" w:rsidRPr="006F2F21" w:rsidRDefault="006F2F21" w:rsidP="006F2F21">
            <w:pPr>
              <w:spacing w:after="0" w:line="240" w:lineRule="auto"/>
              <w:jc w:val="both"/>
              <w:rPr>
                <w:rFonts w:ascii="Arial" w:eastAsia="Times New Roman" w:hAnsi="Arial" w:cs="Times New Roman"/>
                <w:sz w:val="20"/>
                <w:szCs w:val="20"/>
                <w:lang w:eastAsia="pt-BR"/>
              </w:rPr>
            </w:pPr>
          </w:p>
          <w:p w:rsidR="006F2F21" w:rsidRPr="006F2F21" w:rsidRDefault="006F2F21" w:rsidP="006F2F21">
            <w:pPr>
              <w:spacing w:after="0" w:line="240" w:lineRule="auto"/>
              <w:jc w:val="both"/>
              <w:rPr>
                <w:rFonts w:ascii="Arial" w:eastAsia="Times New Roman" w:hAnsi="Arial" w:cs="Times New Roman"/>
                <w:sz w:val="18"/>
                <w:szCs w:val="18"/>
                <w:lang w:eastAsia="pt-BR"/>
              </w:rPr>
            </w:pPr>
            <w:r w:rsidRPr="006F2F21">
              <w:rPr>
                <w:rFonts w:ascii="Arial" w:eastAsia="Times New Roman" w:hAnsi="Arial" w:cs="Times New Roman"/>
                <w:sz w:val="18"/>
                <w:szCs w:val="18"/>
                <w:lang w:eastAsia="pt-BR"/>
              </w:rPr>
              <w:t xml:space="preserve">O prazo de validade da proposta deverá ser igual ou superior a </w:t>
            </w:r>
            <w:r w:rsidRPr="006F2F21">
              <w:rPr>
                <w:rFonts w:ascii="Arial" w:eastAsia="Times New Roman" w:hAnsi="Arial" w:cs="Times New Roman"/>
                <w:b/>
                <w:sz w:val="18"/>
                <w:szCs w:val="18"/>
                <w:lang w:eastAsia="pt-BR"/>
              </w:rPr>
              <w:t>60 (sessenta) dias</w:t>
            </w:r>
            <w:r w:rsidRPr="006F2F21">
              <w:rPr>
                <w:rFonts w:ascii="Arial" w:eastAsia="Times New Roman" w:hAnsi="Arial" w:cs="Times New Roman"/>
                <w:sz w:val="18"/>
                <w:szCs w:val="18"/>
                <w:lang w:eastAsia="pt-BR"/>
              </w:rPr>
              <w:t>, contados da data de sua apresentação.</w:t>
            </w:r>
          </w:p>
          <w:p w:rsidR="006F2F21" w:rsidRPr="006F2F21" w:rsidRDefault="006F2F21" w:rsidP="006F2F21">
            <w:pPr>
              <w:spacing w:after="0" w:line="240" w:lineRule="auto"/>
              <w:jc w:val="both"/>
              <w:rPr>
                <w:rFonts w:ascii="Arial" w:eastAsia="Times New Roman" w:hAnsi="Arial" w:cs="Times New Roman"/>
                <w:sz w:val="20"/>
                <w:szCs w:val="20"/>
                <w:lang w:eastAsia="pt-BR"/>
              </w:rPr>
            </w:pPr>
          </w:p>
        </w:tc>
      </w:tr>
      <w:tr w:rsidR="006F2F21" w:rsidRPr="006F2F21" w:rsidTr="009A7CF6">
        <w:trPr>
          <w:trHeight w:val="985"/>
        </w:trPr>
        <w:tc>
          <w:tcPr>
            <w:tcW w:w="5000" w:type="pct"/>
            <w:gridSpan w:val="8"/>
            <w:tcBorders>
              <w:top w:val="single" w:sz="8" w:space="0" w:color="auto"/>
              <w:left w:val="single" w:sz="8" w:space="0" w:color="auto"/>
              <w:bottom w:val="single" w:sz="8" w:space="0" w:color="auto"/>
              <w:right w:val="single" w:sz="8" w:space="0" w:color="auto"/>
            </w:tcBorders>
          </w:tcPr>
          <w:p w:rsidR="006F2F21" w:rsidRPr="006F2F21" w:rsidRDefault="006F2F21" w:rsidP="006F2F21">
            <w:pPr>
              <w:spacing w:after="0" w:line="240" w:lineRule="auto"/>
              <w:jc w:val="both"/>
              <w:rPr>
                <w:rFonts w:ascii="Arial" w:eastAsia="Times New Roman" w:hAnsi="Arial" w:cs="Times New Roman"/>
                <w:b/>
                <w:sz w:val="20"/>
                <w:szCs w:val="20"/>
                <w:lang w:eastAsia="pt-BR"/>
              </w:rPr>
            </w:pPr>
          </w:p>
          <w:p w:rsidR="006F2F21" w:rsidRPr="006F2F21" w:rsidRDefault="006F2F21" w:rsidP="006F2F21">
            <w:pPr>
              <w:spacing w:after="0" w:line="240" w:lineRule="auto"/>
              <w:jc w:val="both"/>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12 - DATA E ASSINATURA</w:t>
            </w:r>
          </w:p>
          <w:p w:rsidR="006F2F21" w:rsidRPr="006F2F21" w:rsidRDefault="006F2F21" w:rsidP="006F2F21">
            <w:pPr>
              <w:spacing w:after="0" w:line="240" w:lineRule="auto"/>
              <w:jc w:val="center"/>
              <w:rPr>
                <w:rFonts w:ascii="Arial" w:eastAsia="Times New Roman" w:hAnsi="Arial" w:cs="Times New Roman"/>
                <w:b/>
                <w:sz w:val="20"/>
                <w:szCs w:val="20"/>
                <w:lang w:eastAsia="pt-BR"/>
              </w:rPr>
            </w:pPr>
            <w:r w:rsidRPr="006F2F21">
              <w:rPr>
                <w:rFonts w:ascii="Arial" w:eastAsia="Times New Roman" w:hAnsi="Arial" w:cs="Times New Roman"/>
                <w:b/>
                <w:sz w:val="20"/>
                <w:szCs w:val="20"/>
                <w:lang w:eastAsia="pt-BR"/>
              </w:rPr>
              <w:t xml:space="preserve">Belo Horizonte, .........   </w:t>
            </w:r>
            <w:proofErr w:type="gramStart"/>
            <w:r w:rsidRPr="006F2F21">
              <w:rPr>
                <w:rFonts w:ascii="Arial" w:eastAsia="Times New Roman" w:hAnsi="Arial" w:cs="Times New Roman"/>
                <w:b/>
                <w:sz w:val="20"/>
                <w:szCs w:val="20"/>
                <w:lang w:eastAsia="pt-BR"/>
              </w:rPr>
              <w:t>de</w:t>
            </w:r>
            <w:proofErr w:type="gramEnd"/>
            <w:r w:rsidRPr="006F2F21">
              <w:rPr>
                <w:rFonts w:ascii="Arial" w:eastAsia="Times New Roman" w:hAnsi="Arial" w:cs="Times New Roman"/>
                <w:b/>
                <w:sz w:val="20"/>
                <w:szCs w:val="20"/>
                <w:lang w:eastAsia="pt-BR"/>
              </w:rPr>
              <w:t xml:space="preserve"> .......................... </w:t>
            </w:r>
            <w:proofErr w:type="gramStart"/>
            <w:r w:rsidRPr="006F2F21">
              <w:rPr>
                <w:rFonts w:ascii="Arial" w:eastAsia="Times New Roman" w:hAnsi="Arial" w:cs="Times New Roman"/>
                <w:b/>
                <w:sz w:val="20"/>
                <w:szCs w:val="20"/>
                <w:lang w:eastAsia="pt-BR"/>
              </w:rPr>
              <w:t>de</w:t>
            </w:r>
            <w:proofErr w:type="gramEnd"/>
            <w:r w:rsidRPr="006F2F21">
              <w:rPr>
                <w:rFonts w:ascii="Arial" w:eastAsia="Times New Roman" w:hAnsi="Arial" w:cs="Times New Roman"/>
                <w:b/>
                <w:sz w:val="20"/>
                <w:szCs w:val="20"/>
                <w:lang w:eastAsia="pt-BR"/>
              </w:rPr>
              <w:t xml:space="preserve"> 2019</w:t>
            </w:r>
          </w:p>
          <w:p w:rsidR="006F2F21" w:rsidRPr="006F2F21" w:rsidRDefault="006F2F21" w:rsidP="006F2F21">
            <w:pPr>
              <w:spacing w:after="0" w:line="240" w:lineRule="auto"/>
              <w:jc w:val="center"/>
              <w:rPr>
                <w:rFonts w:ascii="Arial" w:eastAsia="Times New Roman" w:hAnsi="Arial" w:cs="Times New Roman"/>
                <w:b/>
                <w:sz w:val="20"/>
                <w:szCs w:val="20"/>
                <w:lang w:eastAsia="pt-BR"/>
              </w:rPr>
            </w:pPr>
          </w:p>
          <w:p w:rsidR="006F2F21" w:rsidRPr="006F2F21" w:rsidRDefault="006F2F21" w:rsidP="006F2F21">
            <w:pPr>
              <w:spacing w:after="0" w:line="240" w:lineRule="auto"/>
              <w:jc w:val="center"/>
              <w:rPr>
                <w:rFonts w:ascii="Arial" w:eastAsia="Times New Roman" w:hAnsi="Arial" w:cs="Times New Roman"/>
                <w:b/>
                <w:sz w:val="20"/>
                <w:szCs w:val="20"/>
                <w:lang w:eastAsia="pt-BR"/>
              </w:rPr>
            </w:pPr>
          </w:p>
          <w:p w:rsidR="006F2F21" w:rsidRPr="006F2F21" w:rsidRDefault="006F2F21" w:rsidP="006F2F21">
            <w:pPr>
              <w:spacing w:after="0" w:line="240" w:lineRule="auto"/>
              <w:jc w:val="center"/>
              <w:rPr>
                <w:rFonts w:ascii="Arial" w:eastAsia="Times New Roman" w:hAnsi="Arial" w:cs="Times New Roman"/>
                <w:b/>
                <w:sz w:val="20"/>
                <w:szCs w:val="20"/>
                <w:lang w:eastAsia="pt-BR"/>
              </w:rPr>
            </w:pPr>
            <w:proofErr w:type="gramStart"/>
            <w:r w:rsidRPr="006F2F21">
              <w:rPr>
                <w:rFonts w:ascii="Arial" w:eastAsia="Times New Roman" w:hAnsi="Arial" w:cs="Times New Roman"/>
                <w:b/>
                <w:sz w:val="20"/>
                <w:szCs w:val="20"/>
                <w:lang w:eastAsia="pt-BR"/>
              </w:rPr>
              <w:t>Representante(</w:t>
            </w:r>
            <w:proofErr w:type="gramEnd"/>
            <w:r w:rsidRPr="006F2F21">
              <w:rPr>
                <w:rFonts w:ascii="Arial" w:eastAsia="Times New Roman" w:hAnsi="Arial" w:cs="Times New Roman"/>
                <w:b/>
                <w:sz w:val="20"/>
                <w:szCs w:val="20"/>
                <w:lang w:eastAsia="pt-BR"/>
              </w:rPr>
              <w:t>s) legal(ais) do licitante</w:t>
            </w:r>
          </w:p>
          <w:p w:rsidR="006F2F21" w:rsidRPr="006F2F21" w:rsidRDefault="006F2F21" w:rsidP="006F2F21">
            <w:pPr>
              <w:spacing w:after="0" w:line="240" w:lineRule="auto"/>
              <w:jc w:val="center"/>
              <w:rPr>
                <w:rFonts w:ascii="Arial" w:eastAsia="Times New Roman" w:hAnsi="Arial" w:cs="Times New Roman"/>
                <w:b/>
                <w:sz w:val="20"/>
                <w:szCs w:val="20"/>
                <w:lang w:eastAsia="pt-BR"/>
              </w:rPr>
            </w:pPr>
          </w:p>
        </w:tc>
      </w:tr>
    </w:tbl>
    <w:p w:rsidR="006F2F21" w:rsidRDefault="006F2F21"/>
    <w:sectPr w:rsidR="006F2F21" w:rsidSect="006F2F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D3C058t00">
    <w:altName w:val="MS Mincho"/>
    <w:panose1 w:val="00000000000000000000"/>
    <w:charset w:val="80"/>
    <w:family w:val="auto"/>
    <w:notTrueType/>
    <w:pitch w:val="default"/>
    <w:sig w:usb0="00000000" w:usb1="08070000" w:usb2="00000010" w:usb3="00000000" w:csb0="00020000" w:csb1="00000000"/>
  </w:font>
  <w:font w:name="Liberation San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21"/>
    <w:rsid w:val="00110F94"/>
    <w:rsid w:val="005E6A2E"/>
    <w:rsid w:val="006F2F21"/>
    <w:rsid w:val="007F54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BF1A8-6AFA-4AD2-9759-D6D4FF17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F2F2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2019-10-04T16:32:00Z</dcterms:created>
  <dcterms:modified xsi:type="dcterms:W3CDTF">2019-10-04T16:34:00Z</dcterms:modified>
</cp:coreProperties>
</file>