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DC" w:rsidRDefault="009B58DC" w:rsidP="00A67BB1">
      <w:pPr>
        <w:spacing w:after="0" w:line="240" w:lineRule="auto"/>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62"/>
        <w:gridCol w:w="4946"/>
      </w:tblGrid>
      <w:tr w:rsidR="00A67BB1" w:rsidRPr="00A67BB1" w:rsidTr="00BE19E9">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jc w:val="both"/>
              <w:rPr>
                <w:rFonts w:ascii="Arial" w:eastAsia="Times New Roman" w:hAnsi="Arial" w:cs="Arial"/>
                <w:lang w:eastAsia="pt-BR"/>
              </w:rPr>
            </w:pPr>
            <w:r w:rsidRPr="00A67BB1">
              <w:rPr>
                <w:rFonts w:ascii="Arial" w:eastAsia="Times New Roman" w:hAnsi="Arial" w:cs="Arial"/>
                <w:lang w:eastAsia="pt-BR"/>
              </w:rPr>
              <w:br w:type="page"/>
            </w:r>
            <w:r w:rsidRPr="00A67BB1">
              <w:rPr>
                <w:rFonts w:ascii="Arial" w:eastAsia="Times New Roman" w:hAnsi="Arial" w:cs="Arial"/>
                <w:b/>
                <w:lang w:eastAsia="pt-BR"/>
              </w:rPr>
              <w:t xml:space="preserve">1 – NOME EMPRESARIAL: </w:t>
            </w:r>
            <w:r w:rsidRPr="00A67BB1">
              <w:rPr>
                <w:rFonts w:ascii="Arial" w:eastAsia="Times New Roman" w:hAnsi="Arial" w:cs="Arial"/>
                <w:i/>
                <w:color w:val="000000"/>
                <w:lang w:eastAsia="pt-BR"/>
              </w:rPr>
              <w:fldChar w:fldCharType="begin">
                <w:ffData>
                  <w:name w:val=""/>
                  <w:enabled/>
                  <w:calcOnExit w:val="0"/>
                  <w:textInput>
                    <w:default w:val="&lt;nome do licitante&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&lt;nome do licitante&gt;</w:t>
            </w:r>
            <w:r w:rsidRPr="00A67BB1">
              <w:rPr>
                <w:rFonts w:ascii="Arial" w:eastAsia="Times New Roman" w:hAnsi="Arial" w:cs="Arial"/>
                <w:i/>
                <w:color w:val="000000"/>
                <w:lang w:eastAsia="pt-BR"/>
              </w:rPr>
              <w:fldChar w:fldCharType="end"/>
            </w:r>
          </w:p>
        </w:tc>
      </w:tr>
      <w:tr w:rsidR="00A67BB1" w:rsidRPr="00A67BB1" w:rsidTr="00BE19E9">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jc w:val="both"/>
              <w:rPr>
                <w:rFonts w:ascii="Arial" w:eastAsia="Times New Roman" w:hAnsi="Arial" w:cs="Arial"/>
                <w:b/>
                <w:lang w:eastAsia="pt-BR"/>
              </w:rPr>
            </w:pPr>
            <w:r w:rsidRPr="00A67BB1">
              <w:rPr>
                <w:rFonts w:ascii="Arial" w:eastAsia="Times New Roman" w:hAnsi="Arial" w:cs="Arial"/>
                <w:b/>
                <w:lang w:eastAsia="pt-BR"/>
              </w:rPr>
              <w:t xml:space="preserve">2 – CNPJ: </w:t>
            </w:r>
            <w:r w:rsidRPr="00A67BB1">
              <w:rPr>
                <w:rFonts w:ascii="Arial" w:eastAsia="Times New Roman" w:hAnsi="Arial" w:cs="Arial"/>
                <w:i/>
                <w:color w:val="000000"/>
                <w:lang w:eastAsia="pt-BR"/>
              </w:rPr>
              <w:fldChar w:fldCharType="begin">
                <w:ffData>
                  <w:name w:val=""/>
                  <w:enabled/>
                  <w:calcOnExit w:val="0"/>
                  <w:textInput>
                    <w:default w:val="&lt;nº do CNPJ&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&lt;nº do CNPJ&gt;</w:t>
            </w:r>
            <w:r w:rsidRPr="00A67BB1">
              <w:rPr>
                <w:rFonts w:ascii="Arial" w:eastAsia="Times New Roman" w:hAnsi="Arial" w:cs="Arial"/>
                <w:i/>
                <w:color w:val="000000"/>
                <w:lang w:eastAsia="pt-BR"/>
              </w:rPr>
              <w:fldChar w:fldCharType="end"/>
            </w:r>
          </w:p>
        </w:tc>
      </w:tr>
      <w:tr w:rsidR="00A67BB1" w:rsidRPr="00A67BB1" w:rsidTr="00BE19E9">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jc w:val="both"/>
              <w:rPr>
                <w:rFonts w:ascii="Arial" w:eastAsia="Times New Roman" w:hAnsi="Arial" w:cs="Arial"/>
                <w:lang w:eastAsia="pt-BR"/>
              </w:rPr>
            </w:pPr>
            <w:r w:rsidRPr="00A67BB1">
              <w:rPr>
                <w:rFonts w:ascii="Arial" w:eastAsia="Times New Roman" w:hAnsi="Arial" w:cs="Arial"/>
                <w:b/>
                <w:lang w:eastAsia="pt-BR"/>
              </w:rPr>
              <w:t xml:space="preserve">3 – ENDEREÇO: </w:t>
            </w:r>
            <w:r w:rsidRPr="00A67BB1">
              <w:rPr>
                <w:rFonts w:ascii="Arial" w:eastAsia="Times New Roman" w:hAnsi="Arial" w:cs="Arial"/>
                <w:i/>
                <w:color w:val="000000"/>
                <w:lang w:eastAsia="pt-BR"/>
              </w:rPr>
              <w:fldChar w:fldCharType="begin">
                <w:ffData>
                  <w:name w:val=""/>
                  <w:enabled/>
                  <w:calcOnExit w:val="0"/>
                  <w:textInput>
                    <w:default w:val="&lt;endereço completo&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&lt;endereço completo&gt;</w:t>
            </w:r>
            <w:r w:rsidRPr="00A67BB1">
              <w:rPr>
                <w:rFonts w:ascii="Arial" w:eastAsia="Times New Roman" w:hAnsi="Arial" w:cs="Arial"/>
                <w:i/>
                <w:color w:val="000000"/>
                <w:lang w:eastAsia="pt-BR"/>
              </w:rPr>
              <w:fldChar w:fldCharType="end"/>
            </w:r>
          </w:p>
        </w:tc>
      </w:tr>
      <w:tr w:rsidR="00A67BB1" w:rsidRPr="00A67BB1" w:rsidTr="00BE19E9">
        <w:tc>
          <w:tcPr>
            <w:tcW w:w="2426" w:type="pct"/>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jc w:val="both"/>
              <w:rPr>
                <w:rFonts w:ascii="Arial" w:eastAsia="Times New Roman" w:hAnsi="Arial" w:cs="Arial"/>
                <w:b/>
                <w:lang w:eastAsia="pt-BR"/>
              </w:rPr>
            </w:pPr>
            <w:r w:rsidRPr="00A67BB1">
              <w:rPr>
                <w:rFonts w:ascii="Arial" w:eastAsia="Times New Roman" w:hAnsi="Arial" w:cs="Arial"/>
                <w:b/>
                <w:lang w:eastAsia="pt-BR"/>
              </w:rPr>
              <w:t>4 – TELEFONE:</w:t>
            </w:r>
          </w:p>
          <w:p w:rsidR="00A67BB1" w:rsidRPr="00A67BB1" w:rsidRDefault="00A67BB1" w:rsidP="00A67BB1">
            <w:pPr>
              <w:spacing w:after="0" w:line="240" w:lineRule="auto"/>
              <w:jc w:val="both"/>
              <w:rPr>
                <w:rFonts w:ascii="Arial" w:eastAsia="Times New Roman" w:hAnsi="Arial" w:cs="Arial"/>
                <w:b/>
                <w:lang w:eastAsia="pt-BR"/>
              </w:rPr>
            </w:pPr>
            <w:r w:rsidRPr="00A67BB1">
              <w:rPr>
                <w:rFonts w:ascii="Arial" w:eastAsia="Times New Roman" w:hAnsi="Arial" w:cs="Arial"/>
                <w:i/>
                <w:color w:val="000000"/>
                <w:lang w:eastAsia="pt-BR"/>
              </w:rPr>
              <w:fldChar w:fldCharType="begin">
                <w:ffData>
                  <w:name w:val=""/>
                  <w:enabled/>
                  <w:calcOnExit w:val="0"/>
                  <w:textInput>
                    <w:default w:val="&lt;nº do telefone&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&lt;nº do telefone&gt;</w:t>
            </w:r>
            <w:r w:rsidRPr="00A67BB1">
              <w:rPr>
                <w:rFonts w:ascii="Arial" w:eastAsia="Times New Roman" w:hAnsi="Arial" w:cs="Arial"/>
                <w:i/>
                <w:color w:val="000000"/>
                <w:lang w:eastAsia="pt-BR"/>
              </w:rPr>
              <w:fldChar w:fldCharType="end"/>
            </w:r>
          </w:p>
        </w:tc>
        <w:tc>
          <w:tcPr>
            <w:tcW w:w="2574" w:type="pct"/>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jc w:val="both"/>
              <w:rPr>
                <w:rFonts w:ascii="Arial" w:eastAsia="Times New Roman" w:hAnsi="Arial" w:cs="Arial"/>
                <w:b/>
                <w:lang w:eastAsia="pt-BR"/>
              </w:rPr>
            </w:pPr>
            <w:r w:rsidRPr="00A67BB1">
              <w:rPr>
                <w:rFonts w:ascii="Arial" w:eastAsia="Times New Roman" w:hAnsi="Arial" w:cs="Arial"/>
                <w:b/>
                <w:lang w:eastAsia="pt-BR"/>
              </w:rPr>
              <w:t xml:space="preserve">5 – </w:t>
            </w:r>
            <w:r w:rsidRPr="00A67BB1">
              <w:rPr>
                <w:rFonts w:ascii="Arial" w:eastAsia="Times New Roman" w:hAnsi="Arial" w:cs="Arial"/>
                <w:b/>
                <w:i/>
                <w:lang w:eastAsia="pt-BR"/>
              </w:rPr>
              <w:t>E-MAIL</w:t>
            </w:r>
            <w:r w:rsidRPr="00A67BB1">
              <w:rPr>
                <w:rFonts w:ascii="Arial" w:eastAsia="Times New Roman" w:hAnsi="Arial" w:cs="Arial"/>
                <w:b/>
                <w:lang w:eastAsia="pt-BR"/>
              </w:rPr>
              <w:t>:</w:t>
            </w:r>
          </w:p>
          <w:p w:rsidR="00A67BB1" w:rsidRPr="00A67BB1" w:rsidRDefault="00A67BB1" w:rsidP="00A67BB1">
            <w:pPr>
              <w:spacing w:after="0" w:line="240" w:lineRule="auto"/>
              <w:jc w:val="both"/>
              <w:rPr>
                <w:rFonts w:ascii="Arial" w:eastAsia="Times New Roman" w:hAnsi="Arial" w:cs="Arial"/>
                <w:b/>
                <w:lang w:eastAsia="pt-BR"/>
              </w:rPr>
            </w:pPr>
            <w:r w:rsidRPr="00A67BB1">
              <w:rPr>
                <w:rFonts w:ascii="Arial" w:eastAsia="Times New Roman" w:hAnsi="Arial" w:cs="Arial"/>
                <w:i/>
                <w:color w:val="000000"/>
                <w:lang w:eastAsia="pt-BR"/>
              </w:rPr>
              <w:fldChar w:fldCharType="begin">
                <w:ffData>
                  <w:name w:val=""/>
                  <w:enabled/>
                  <w:calcOnExit w:val="0"/>
                  <w:textInput>
                    <w:default w:val="&lt;endereço de e-mail&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&lt;endereço de e-mail&gt;</w:t>
            </w:r>
            <w:r w:rsidRPr="00A67BB1">
              <w:rPr>
                <w:rFonts w:ascii="Arial" w:eastAsia="Times New Roman" w:hAnsi="Arial" w:cs="Arial"/>
                <w:i/>
                <w:color w:val="000000"/>
                <w:lang w:eastAsia="pt-BR"/>
              </w:rPr>
              <w:fldChar w:fldCharType="end"/>
            </w:r>
          </w:p>
        </w:tc>
      </w:tr>
      <w:tr w:rsidR="00A67BB1" w:rsidRPr="00A67BB1" w:rsidTr="00BE19E9">
        <w:trPr>
          <w:trHeight w:val="1086"/>
        </w:trPr>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40" w:lineRule="auto"/>
              <w:jc w:val="both"/>
              <w:rPr>
                <w:rFonts w:ascii="Arial" w:eastAsia="Calibri" w:hAnsi="Arial" w:cs="Arial"/>
              </w:rPr>
            </w:pPr>
            <w:r w:rsidRPr="00A67BB1">
              <w:rPr>
                <w:rFonts w:ascii="Arial" w:eastAsia="Times New Roman" w:hAnsi="Arial" w:cs="Arial"/>
                <w:b/>
                <w:lang w:eastAsia="pt-BR"/>
              </w:rPr>
              <w:t xml:space="preserve">6 – OBJETO: </w:t>
            </w:r>
            <w:r w:rsidRPr="00A67BB1">
              <w:rPr>
                <w:rFonts w:ascii="Arial" w:eastAsia="Calibri" w:hAnsi="Arial" w:cs="Arial"/>
              </w:rPr>
              <w:t>Contratação de entidade sem fins lucrativos, que tenha por objetivo a assistência ao adolescente e à educação profissional e seja qualificada em formação técnico profissional metódica, para seleção, contratação e alocação de menores aprendizes no BDMG, conforme especificações contidas no Edital BDMG-14/2019 e seus Anexos.</w:t>
            </w:r>
          </w:p>
        </w:tc>
      </w:tr>
      <w:tr w:rsidR="00A67BB1" w:rsidRPr="00A67BB1" w:rsidTr="00BE19E9">
        <w:trPr>
          <w:trHeight w:val="2380"/>
        </w:trPr>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tabs>
                <w:tab w:val="left" w:pos="1701"/>
                <w:tab w:val="left" w:pos="3261"/>
              </w:tabs>
              <w:spacing w:after="0" w:line="240" w:lineRule="auto"/>
              <w:jc w:val="both"/>
              <w:rPr>
                <w:rFonts w:ascii="Arial" w:eastAsia="Times New Roman" w:hAnsi="Arial" w:cs="Arial"/>
                <w:b/>
                <w:lang w:eastAsia="pt-BR"/>
              </w:rPr>
            </w:pPr>
          </w:p>
          <w:p w:rsidR="00A67BB1" w:rsidRPr="00A67BB1" w:rsidRDefault="00A67BB1" w:rsidP="00A67BB1">
            <w:pPr>
              <w:tabs>
                <w:tab w:val="left" w:pos="1701"/>
                <w:tab w:val="left" w:pos="3261"/>
              </w:tabs>
              <w:spacing w:after="0" w:line="240" w:lineRule="auto"/>
              <w:jc w:val="both"/>
              <w:rPr>
                <w:rFonts w:ascii="Arial" w:eastAsia="Times New Roman" w:hAnsi="Arial" w:cs="Arial"/>
                <w:b/>
                <w:lang w:eastAsia="pt-BR"/>
              </w:rPr>
            </w:pPr>
            <w:r w:rsidRPr="00A67BB1">
              <w:rPr>
                <w:rFonts w:ascii="Arial" w:eastAsia="Times New Roman" w:hAnsi="Arial" w:cs="Arial"/>
                <w:b/>
                <w:lang w:eastAsia="pt-BR"/>
              </w:rPr>
              <w:t>7 – PREÇO MENSAL PROPOSTO POR APRENDIZ:</w:t>
            </w:r>
          </w:p>
          <w:p w:rsidR="00A67BB1" w:rsidRPr="00A67BB1" w:rsidRDefault="00A67BB1" w:rsidP="00A67BB1">
            <w:pPr>
              <w:tabs>
                <w:tab w:val="left" w:pos="1701"/>
                <w:tab w:val="left" w:pos="3261"/>
              </w:tabs>
              <w:spacing w:after="0" w:line="240" w:lineRule="auto"/>
              <w:rPr>
                <w:rFonts w:ascii="Arial" w:eastAsia="Times New Roman" w:hAnsi="Arial" w:cs="Arial"/>
                <w:lang w:eastAsia="pt-BR"/>
              </w:rPr>
            </w:pPr>
          </w:p>
          <w:p w:rsidR="00A67BB1" w:rsidRPr="00A67BB1" w:rsidRDefault="00A67BB1" w:rsidP="00A67BB1">
            <w:pPr>
              <w:tabs>
                <w:tab w:val="left" w:pos="1701"/>
                <w:tab w:val="left" w:pos="3261"/>
              </w:tabs>
              <w:spacing w:after="0" w:line="240" w:lineRule="auto"/>
              <w:jc w:val="both"/>
              <w:rPr>
                <w:rFonts w:ascii="Arial" w:eastAsia="Times New Roman" w:hAnsi="Arial" w:cs="Arial"/>
                <w:lang w:eastAsia="pt-BR"/>
              </w:rPr>
            </w:pPr>
            <w:r w:rsidRPr="00A67BB1">
              <w:rPr>
                <w:rFonts w:ascii="Arial" w:eastAsia="Times New Roman" w:hAnsi="Arial" w:cs="Arial"/>
                <w:b/>
                <w:lang w:eastAsia="pt-BR"/>
              </w:rPr>
              <w:t xml:space="preserve">R$ </w:t>
            </w:r>
            <w:r w:rsidRPr="00A67BB1">
              <w:rPr>
                <w:rFonts w:ascii="Arial" w:eastAsia="Times New Roman" w:hAnsi="Arial" w:cs="Arial"/>
                <w:b/>
                <w:i/>
                <w:color w:val="000000"/>
                <w:lang w:eastAsia="pt-BR"/>
              </w:rPr>
              <w:fldChar w:fldCharType="begin">
                <w:ffData>
                  <w:name w:val="Texto1"/>
                  <w:enabled/>
                  <w:calcOnExit w:val="0"/>
                  <w:textInput>
                    <w:default w:val="&lt;indicar&gt;"/>
                  </w:textInput>
                </w:ffData>
              </w:fldChar>
            </w:r>
            <w:r w:rsidRPr="00A67BB1">
              <w:rPr>
                <w:rFonts w:ascii="Arial" w:eastAsia="Times New Roman" w:hAnsi="Arial" w:cs="Arial"/>
                <w:b/>
                <w:i/>
                <w:color w:val="000000"/>
                <w:lang w:eastAsia="pt-BR"/>
              </w:rPr>
              <w:instrText xml:space="preserve"> FORMTEXT </w:instrText>
            </w:r>
            <w:r w:rsidRPr="00A67BB1">
              <w:rPr>
                <w:rFonts w:ascii="Arial" w:eastAsia="Times New Roman" w:hAnsi="Arial" w:cs="Arial"/>
                <w:b/>
                <w:i/>
                <w:color w:val="000000"/>
                <w:lang w:eastAsia="pt-BR"/>
              </w:rPr>
            </w:r>
            <w:r w:rsidRPr="00A67BB1">
              <w:rPr>
                <w:rFonts w:ascii="Arial" w:eastAsia="Times New Roman" w:hAnsi="Arial" w:cs="Arial"/>
                <w:b/>
                <w:i/>
                <w:color w:val="000000"/>
                <w:lang w:eastAsia="pt-BR"/>
              </w:rPr>
              <w:fldChar w:fldCharType="separate"/>
            </w:r>
            <w:r w:rsidRPr="00A67BB1">
              <w:rPr>
                <w:rFonts w:ascii="Arial" w:eastAsia="Times New Roman" w:hAnsi="Arial" w:cs="Arial"/>
                <w:b/>
                <w:i/>
                <w:noProof/>
                <w:color w:val="000000"/>
                <w:lang w:eastAsia="pt-BR"/>
              </w:rPr>
              <w:t>&lt;indicar&gt;</w:t>
            </w:r>
            <w:r w:rsidRPr="00A67BB1">
              <w:rPr>
                <w:rFonts w:ascii="Arial" w:eastAsia="Times New Roman" w:hAnsi="Arial" w:cs="Arial"/>
                <w:b/>
                <w:i/>
                <w:color w:val="000000"/>
                <w:lang w:eastAsia="pt-BR"/>
              </w:rPr>
              <w:fldChar w:fldCharType="end"/>
            </w:r>
            <w:r w:rsidRPr="00A67BB1">
              <w:rPr>
                <w:rFonts w:ascii="Arial" w:eastAsia="Times New Roman" w:hAnsi="Arial" w:cs="Arial"/>
                <w:lang w:eastAsia="pt-BR"/>
              </w:rPr>
              <w:t xml:space="preserve"> (</w:t>
            </w:r>
            <w:r w:rsidRPr="00A67BB1">
              <w:rPr>
                <w:rFonts w:ascii="Arial" w:eastAsia="Times New Roman" w:hAnsi="Arial" w:cs="Arial"/>
                <w:b/>
                <w:i/>
                <w:color w:val="000000"/>
                <w:lang w:eastAsia="pt-BR"/>
              </w:rPr>
              <w:fldChar w:fldCharType="begin">
                <w:ffData>
                  <w:name w:val=""/>
                  <w:enabled/>
                  <w:calcOnExit w:val="0"/>
                  <w:textInput>
                    <w:default w:val="&lt;indicar por extenso&gt;"/>
                  </w:textInput>
                </w:ffData>
              </w:fldChar>
            </w:r>
            <w:r w:rsidRPr="00A67BB1">
              <w:rPr>
                <w:rFonts w:ascii="Arial" w:eastAsia="Times New Roman" w:hAnsi="Arial" w:cs="Arial"/>
                <w:b/>
                <w:i/>
                <w:color w:val="000000"/>
                <w:lang w:eastAsia="pt-BR"/>
              </w:rPr>
              <w:instrText xml:space="preserve"> FORMTEXT </w:instrText>
            </w:r>
            <w:r w:rsidRPr="00A67BB1">
              <w:rPr>
                <w:rFonts w:ascii="Arial" w:eastAsia="Times New Roman" w:hAnsi="Arial" w:cs="Arial"/>
                <w:b/>
                <w:i/>
                <w:color w:val="000000"/>
                <w:lang w:eastAsia="pt-BR"/>
              </w:rPr>
            </w:r>
            <w:r w:rsidRPr="00A67BB1">
              <w:rPr>
                <w:rFonts w:ascii="Arial" w:eastAsia="Times New Roman" w:hAnsi="Arial" w:cs="Arial"/>
                <w:b/>
                <w:i/>
                <w:color w:val="000000"/>
                <w:lang w:eastAsia="pt-BR"/>
              </w:rPr>
              <w:fldChar w:fldCharType="separate"/>
            </w:r>
            <w:r w:rsidRPr="00A67BB1">
              <w:rPr>
                <w:rFonts w:ascii="Arial" w:eastAsia="Times New Roman" w:hAnsi="Arial" w:cs="Arial"/>
                <w:b/>
                <w:i/>
                <w:noProof/>
                <w:color w:val="000000"/>
                <w:lang w:eastAsia="pt-BR"/>
              </w:rPr>
              <w:t>&lt;indicar por extenso&gt;</w:t>
            </w:r>
            <w:r w:rsidRPr="00A67BB1">
              <w:rPr>
                <w:rFonts w:ascii="Arial" w:eastAsia="Times New Roman" w:hAnsi="Arial" w:cs="Arial"/>
                <w:b/>
                <w:i/>
                <w:color w:val="000000"/>
                <w:lang w:eastAsia="pt-BR"/>
              </w:rPr>
              <w:fldChar w:fldCharType="end"/>
            </w:r>
            <w:r w:rsidRPr="00A67BB1">
              <w:rPr>
                <w:rFonts w:ascii="Arial" w:eastAsia="Times New Roman" w:hAnsi="Arial" w:cs="Arial"/>
                <w:lang w:eastAsia="pt-BR"/>
              </w:rPr>
              <w:t>).</w:t>
            </w:r>
          </w:p>
          <w:p w:rsidR="00A67BB1" w:rsidRPr="00A67BB1" w:rsidRDefault="00A67BB1" w:rsidP="00A67BB1">
            <w:pPr>
              <w:tabs>
                <w:tab w:val="left" w:pos="1701"/>
                <w:tab w:val="left" w:pos="3261"/>
                <w:tab w:val="left" w:pos="9072"/>
              </w:tabs>
              <w:spacing w:after="0" w:line="240" w:lineRule="auto"/>
              <w:rPr>
                <w:rFonts w:ascii="Arial" w:eastAsia="Times New Roman" w:hAnsi="Arial" w:cs="Arial"/>
                <w:lang w:eastAsia="pt-BR"/>
              </w:rPr>
            </w:pPr>
          </w:p>
          <w:p w:rsidR="00A67BB1" w:rsidRPr="00A67BB1" w:rsidRDefault="00A67BB1" w:rsidP="00A67BB1">
            <w:pPr>
              <w:spacing w:after="0" w:line="240" w:lineRule="auto"/>
              <w:ind w:right="-1"/>
              <w:jc w:val="both"/>
              <w:rPr>
                <w:rFonts w:ascii="Arial" w:eastAsia="Times New Roman" w:hAnsi="Arial" w:cs="Arial"/>
                <w:i/>
                <w:lang w:eastAsia="pt-BR"/>
              </w:rPr>
            </w:pPr>
            <w:r w:rsidRPr="00A67BB1">
              <w:rPr>
                <w:rFonts w:ascii="Arial" w:eastAsia="Times New Roman" w:hAnsi="Arial" w:cs="Arial"/>
                <w:i/>
                <w:lang w:eastAsia="pt-BR"/>
              </w:rPr>
              <w:t>Observação: O preço indicado será o obtido pelo preenchimento da planilha do Anexo I-A do edital BDMG-14/2019.</w:t>
            </w:r>
          </w:p>
          <w:p w:rsidR="00A67BB1" w:rsidRPr="00A67BB1" w:rsidRDefault="00A67BB1" w:rsidP="00A67BB1">
            <w:pPr>
              <w:spacing w:after="0" w:line="240" w:lineRule="auto"/>
              <w:ind w:right="-1"/>
              <w:jc w:val="both"/>
              <w:rPr>
                <w:rFonts w:ascii="Arial" w:eastAsia="Times New Roman" w:hAnsi="Arial" w:cs="Arial"/>
                <w:i/>
                <w:lang w:eastAsia="pt-BR"/>
              </w:rPr>
            </w:pP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r w:rsidRPr="00A67BB1">
              <w:rPr>
                <w:rFonts w:ascii="Arial" w:eastAsia="Times New Roman" w:hAnsi="Arial" w:cs="Arial"/>
                <w:szCs w:val="24"/>
                <w:lang w:eastAsia="pt-BR"/>
              </w:rPr>
              <w:t xml:space="preserve">Declaro que o preço proposto engloba todos os custos, diretos e indiretos, e ônus decorrentes da prestação dos serviços, tais como tributos, contribuições fiscais e </w:t>
            </w:r>
            <w:proofErr w:type="spellStart"/>
            <w:r w:rsidRPr="00A67BB1">
              <w:rPr>
                <w:rFonts w:ascii="Arial" w:eastAsia="Times New Roman" w:hAnsi="Arial" w:cs="Arial"/>
                <w:szCs w:val="24"/>
                <w:lang w:eastAsia="pt-BR"/>
              </w:rPr>
              <w:t>parafiscais</w:t>
            </w:r>
            <w:proofErr w:type="spellEnd"/>
            <w:r w:rsidRPr="00A67BB1">
              <w:rPr>
                <w:rFonts w:ascii="Arial" w:eastAsia="Times New Roman" w:hAnsi="Arial" w:cs="Arial"/>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r w:rsidRPr="00A67BB1">
              <w:rPr>
                <w:rFonts w:ascii="Arial" w:eastAsia="Times New Roman" w:hAnsi="Arial" w:cs="Arial"/>
                <w:szCs w:val="24"/>
                <w:lang w:eastAsia="pt-BR"/>
              </w:rPr>
              <w:t>Declaro que esta proposta foi elaborada de forma independente.</w:t>
            </w: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r w:rsidRPr="00A67BB1">
              <w:rPr>
                <w:rFonts w:ascii="Arial" w:eastAsia="Times New Roman" w:hAnsi="Arial" w:cs="Arial"/>
                <w:szCs w:val="24"/>
                <w:lang w:eastAsia="pt-BR"/>
              </w:rPr>
              <w:t>Declaro, não haver fatos impeditivos para minha participação no Pregão de edital BDMG-14/2019.</w:t>
            </w: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p>
          <w:p w:rsidR="00A67BB1" w:rsidRPr="00A67BB1" w:rsidRDefault="00A67BB1" w:rsidP="00A67BB1">
            <w:pPr>
              <w:tabs>
                <w:tab w:val="left" w:pos="567"/>
              </w:tabs>
              <w:spacing w:after="0" w:line="240" w:lineRule="auto"/>
              <w:jc w:val="both"/>
              <w:rPr>
                <w:rFonts w:ascii="Arial" w:eastAsia="Times New Roman" w:hAnsi="Arial" w:cs="Arial"/>
                <w:szCs w:val="24"/>
                <w:lang w:eastAsia="pt-BR"/>
              </w:rPr>
            </w:pPr>
            <w:r w:rsidRPr="00A67BB1">
              <w:rPr>
                <w:rFonts w:ascii="Arial" w:eastAsia="Times New Roman" w:hAnsi="Arial" w:cs="Arial"/>
                <w:szCs w:val="24"/>
                <w:lang w:eastAsia="pt-BR"/>
              </w:rPr>
              <w:t>Declaro, sob as penas da lei, que em nenhuma de minhas dependências ocorre trabalho noturno, perigoso ou insalubre por menores de 18 (dezoito) anos ou qualquer trabalho por menores de 16 (dezesseis) anos, salvo na condição de aprendiz, na forma da Lei.</w:t>
            </w:r>
          </w:p>
          <w:p w:rsidR="00A67BB1" w:rsidRPr="00A67BB1" w:rsidRDefault="00A67BB1" w:rsidP="00A67BB1">
            <w:pPr>
              <w:tabs>
                <w:tab w:val="left" w:pos="567"/>
              </w:tabs>
              <w:spacing w:after="0" w:line="240" w:lineRule="auto"/>
              <w:jc w:val="both"/>
              <w:rPr>
                <w:rFonts w:ascii="Arial" w:eastAsia="Times New Roman" w:hAnsi="Arial" w:cs="Arial"/>
                <w:lang w:eastAsia="pt-BR"/>
              </w:rPr>
            </w:pPr>
          </w:p>
        </w:tc>
      </w:tr>
      <w:tr w:rsidR="00A67BB1" w:rsidRPr="00A67BB1" w:rsidTr="00BE19E9">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ind w:right="-93"/>
              <w:jc w:val="both"/>
              <w:rPr>
                <w:rFonts w:ascii="Arial" w:eastAsia="Times New Roman" w:hAnsi="Arial" w:cs="Arial"/>
                <w:b/>
                <w:lang w:eastAsia="pt-BR"/>
              </w:rPr>
            </w:pPr>
          </w:p>
          <w:p w:rsidR="00A67BB1" w:rsidRPr="00A67BB1" w:rsidRDefault="00A67BB1" w:rsidP="00A67BB1">
            <w:pPr>
              <w:spacing w:after="0" w:line="240" w:lineRule="auto"/>
              <w:ind w:right="-93"/>
              <w:jc w:val="both"/>
              <w:rPr>
                <w:rFonts w:ascii="Arial" w:eastAsia="Times New Roman" w:hAnsi="Arial" w:cs="Arial"/>
                <w:b/>
                <w:lang w:eastAsia="pt-BR"/>
              </w:rPr>
            </w:pPr>
            <w:r w:rsidRPr="00A67BB1">
              <w:rPr>
                <w:rFonts w:ascii="Arial" w:eastAsia="Times New Roman" w:hAnsi="Arial" w:cs="Arial"/>
                <w:b/>
                <w:lang w:eastAsia="pt-BR"/>
              </w:rPr>
              <w:t>8 – DURAÇÃO DO PROGRAMA DE APRENDIZAGEM OFERECIDO:</w:t>
            </w:r>
          </w:p>
          <w:p w:rsidR="00A67BB1" w:rsidRPr="00A67BB1" w:rsidRDefault="00A67BB1" w:rsidP="00A67BB1">
            <w:pPr>
              <w:spacing w:after="0" w:line="240" w:lineRule="auto"/>
              <w:ind w:right="-93"/>
              <w:jc w:val="both"/>
              <w:rPr>
                <w:rFonts w:ascii="Arial" w:eastAsia="Times New Roman" w:hAnsi="Arial" w:cs="Arial"/>
                <w:lang w:eastAsia="pt-BR"/>
              </w:rPr>
            </w:pPr>
            <w:r w:rsidRPr="00A67BB1">
              <w:rPr>
                <w:rFonts w:ascii="Arial" w:eastAsia="Times New Roman" w:hAnsi="Arial" w:cs="Arial"/>
                <w:i/>
                <w:color w:val="000000"/>
                <w:lang w:eastAsia="pt-BR"/>
              </w:rPr>
              <w:fldChar w:fldCharType="begin">
                <w:ffData>
                  <w:name w:val="Texto1"/>
                  <w:enabled/>
                  <w:calcOnExit w:val="0"/>
                  <w:textInput>
                    <w:default w:val="&lt;indicar&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&lt;indicar&gt;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xml:space="preserve"> (</w:t>
            </w:r>
            <w:r w:rsidRPr="00A67BB1">
              <w:rPr>
                <w:rFonts w:ascii="Arial" w:eastAsia="Times New Roman" w:hAnsi="Arial" w:cs="Arial"/>
                <w:i/>
                <w:color w:val="000000"/>
                <w:lang w:eastAsia="pt-BR"/>
              </w:rPr>
              <w:fldChar w:fldCharType="begin">
                <w:ffData>
                  <w:name w:val=""/>
                  <w:enabled/>
                  <w:calcOnExit w:val="0"/>
                  <w:textInput>
                    <w:default w:val="&lt;indicar por extenso&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&lt;indicar por extenso&gt;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meses.</w:t>
            </w:r>
          </w:p>
          <w:p w:rsidR="00A67BB1" w:rsidRPr="00A67BB1" w:rsidRDefault="00A67BB1" w:rsidP="00A67BB1">
            <w:pPr>
              <w:spacing w:after="0" w:line="240" w:lineRule="auto"/>
              <w:ind w:right="-93"/>
              <w:jc w:val="both"/>
              <w:rPr>
                <w:rFonts w:ascii="Arial" w:eastAsia="Times New Roman" w:hAnsi="Arial" w:cs="Arial"/>
                <w:i/>
                <w:lang w:eastAsia="pt-BR"/>
              </w:rPr>
            </w:pPr>
          </w:p>
        </w:tc>
      </w:tr>
      <w:tr w:rsidR="00A67BB1" w:rsidRPr="00A67BB1" w:rsidTr="00BE19E9">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ind w:right="-93"/>
              <w:jc w:val="both"/>
              <w:rPr>
                <w:rFonts w:ascii="Arial" w:eastAsia="Times New Roman" w:hAnsi="Arial" w:cs="Arial"/>
                <w:b/>
                <w:lang w:eastAsia="pt-BR"/>
              </w:rPr>
            </w:pPr>
          </w:p>
          <w:p w:rsidR="00A67BB1" w:rsidRPr="00A67BB1" w:rsidRDefault="00A67BB1" w:rsidP="00A67BB1">
            <w:pPr>
              <w:spacing w:after="0" w:line="240" w:lineRule="auto"/>
              <w:ind w:right="-93"/>
              <w:jc w:val="both"/>
              <w:rPr>
                <w:rFonts w:ascii="Arial" w:eastAsia="Times New Roman" w:hAnsi="Arial" w:cs="Arial"/>
                <w:lang w:eastAsia="pt-BR"/>
              </w:rPr>
            </w:pPr>
            <w:r w:rsidRPr="00A67BB1">
              <w:rPr>
                <w:rFonts w:ascii="Arial" w:eastAsia="Times New Roman" w:hAnsi="Arial" w:cs="Arial"/>
                <w:b/>
                <w:lang w:eastAsia="pt-BR"/>
              </w:rPr>
              <w:t xml:space="preserve">9 – PRAZO DE VALIDADE DA PROPOSTA: </w:t>
            </w:r>
            <w:r w:rsidRPr="00A67BB1">
              <w:rPr>
                <w:rFonts w:ascii="Arial" w:eastAsia="Times New Roman" w:hAnsi="Arial" w:cs="Arial"/>
                <w:i/>
                <w:color w:val="000000"/>
                <w:lang w:eastAsia="pt-BR"/>
              </w:rPr>
              <w:fldChar w:fldCharType="begin">
                <w:ffData>
                  <w:name w:val="Texto1"/>
                  <w:enabled/>
                  <w:calcOnExit w:val="0"/>
                  <w:textInput>
                    <w:default w:val="&lt;indicar&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&lt;indicar&gt;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xml:space="preserve"> (</w:t>
            </w:r>
            <w:r w:rsidRPr="00A67BB1">
              <w:rPr>
                <w:rFonts w:ascii="Arial" w:eastAsia="Times New Roman" w:hAnsi="Arial" w:cs="Arial"/>
                <w:i/>
                <w:color w:val="000000"/>
                <w:lang w:eastAsia="pt-BR"/>
              </w:rPr>
              <w:fldChar w:fldCharType="begin">
                <w:ffData>
                  <w:name w:val=""/>
                  <w:enabled/>
                  <w:calcOnExit w:val="0"/>
                  <w:textInput>
                    <w:default w:val="&lt;indicar por extenso&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&lt;indicar por extenso&gt;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dias.</w:t>
            </w:r>
          </w:p>
          <w:p w:rsidR="00A67BB1" w:rsidRPr="00A67BB1" w:rsidRDefault="00A67BB1" w:rsidP="00A67BB1">
            <w:pPr>
              <w:spacing w:after="0" w:line="240" w:lineRule="auto"/>
              <w:ind w:right="-93"/>
              <w:jc w:val="both"/>
              <w:rPr>
                <w:rFonts w:ascii="Arial" w:eastAsia="Times New Roman" w:hAnsi="Arial" w:cs="Arial"/>
                <w:lang w:eastAsia="pt-BR"/>
              </w:rPr>
            </w:pPr>
          </w:p>
          <w:p w:rsidR="00A67BB1" w:rsidRPr="00A67BB1" w:rsidRDefault="00A67BB1" w:rsidP="00A67BB1">
            <w:pPr>
              <w:spacing w:after="0" w:line="240" w:lineRule="auto"/>
              <w:ind w:right="-93"/>
              <w:jc w:val="both"/>
              <w:rPr>
                <w:rFonts w:ascii="Arial" w:eastAsia="Times New Roman" w:hAnsi="Arial" w:cs="Arial"/>
                <w:i/>
                <w:lang w:eastAsia="pt-BR"/>
              </w:rPr>
            </w:pPr>
            <w:r w:rsidRPr="00A67BB1">
              <w:rPr>
                <w:rFonts w:ascii="Arial" w:eastAsia="Times New Roman" w:hAnsi="Arial" w:cs="Arial"/>
                <w:i/>
                <w:lang w:eastAsia="pt-BR"/>
              </w:rPr>
              <w:t>Observação: Mínimo de 60 (sessenta) dias contados na forma do edital, Anexo III, item 3.3.</w:t>
            </w:r>
          </w:p>
          <w:p w:rsidR="00A67BB1" w:rsidRPr="00A67BB1" w:rsidRDefault="00A67BB1" w:rsidP="00A67BB1">
            <w:pPr>
              <w:spacing w:after="0" w:line="240" w:lineRule="auto"/>
              <w:ind w:right="-93"/>
              <w:jc w:val="both"/>
              <w:rPr>
                <w:rFonts w:ascii="Arial" w:eastAsia="Times New Roman" w:hAnsi="Arial" w:cs="Arial"/>
                <w:i/>
                <w:lang w:eastAsia="pt-BR"/>
              </w:rPr>
            </w:pPr>
          </w:p>
        </w:tc>
      </w:tr>
      <w:tr w:rsidR="00A67BB1" w:rsidRPr="00A67BB1" w:rsidTr="00BE19E9">
        <w:trPr>
          <w:cantSplit/>
        </w:trPr>
        <w:tc>
          <w:tcPr>
            <w:tcW w:w="5000" w:type="pct"/>
            <w:gridSpan w:val="2"/>
            <w:tcBorders>
              <w:top w:val="single" w:sz="12" w:space="0" w:color="auto"/>
              <w:left w:val="single" w:sz="12" w:space="0" w:color="auto"/>
              <w:bottom w:val="single" w:sz="12" w:space="0" w:color="auto"/>
              <w:right w:val="single" w:sz="12" w:space="0" w:color="auto"/>
            </w:tcBorders>
          </w:tcPr>
          <w:p w:rsidR="00A67BB1" w:rsidRPr="00A67BB1" w:rsidRDefault="00A67BB1" w:rsidP="00A67BB1">
            <w:pPr>
              <w:spacing w:after="0" w:line="240" w:lineRule="auto"/>
              <w:ind w:right="-93"/>
              <w:jc w:val="both"/>
              <w:rPr>
                <w:rFonts w:ascii="Arial" w:eastAsia="Times New Roman" w:hAnsi="Arial" w:cs="Arial"/>
                <w:b/>
                <w:lang w:eastAsia="pt-BR"/>
              </w:rPr>
            </w:pPr>
          </w:p>
          <w:p w:rsidR="00A67BB1" w:rsidRPr="00A67BB1" w:rsidRDefault="00A67BB1" w:rsidP="00A67BB1">
            <w:pPr>
              <w:spacing w:after="0" w:line="240" w:lineRule="auto"/>
              <w:ind w:right="-93"/>
              <w:jc w:val="both"/>
              <w:rPr>
                <w:rFonts w:ascii="Arial" w:eastAsia="Times New Roman" w:hAnsi="Arial" w:cs="Arial"/>
                <w:b/>
                <w:lang w:eastAsia="pt-BR"/>
              </w:rPr>
            </w:pPr>
            <w:r w:rsidRPr="00A67BB1">
              <w:rPr>
                <w:rFonts w:ascii="Arial" w:eastAsia="Times New Roman" w:hAnsi="Arial" w:cs="Arial"/>
                <w:b/>
                <w:lang w:eastAsia="pt-BR"/>
              </w:rPr>
              <w:t>10 – DATA E ASSINATURA:</w:t>
            </w:r>
          </w:p>
          <w:p w:rsidR="00A67BB1" w:rsidRPr="00A67BB1" w:rsidRDefault="00A67BB1" w:rsidP="00A67BB1">
            <w:pPr>
              <w:spacing w:after="0" w:line="240" w:lineRule="auto"/>
              <w:ind w:right="-93"/>
              <w:rPr>
                <w:rFonts w:ascii="Arial" w:eastAsia="Times New Roman" w:hAnsi="Arial" w:cs="Arial"/>
                <w:lang w:eastAsia="pt-BR"/>
              </w:rPr>
            </w:pPr>
          </w:p>
          <w:p w:rsidR="00A67BB1" w:rsidRPr="00A67BB1" w:rsidRDefault="00A67BB1" w:rsidP="00A67BB1">
            <w:pPr>
              <w:spacing w:after="0" w:line="240" w:lineRule="auto"/>
              <w:ind w:right="-93"/>
              <w:rPr>
                <w:rFonts w:ascii="Arial" w:eastAsia="Times New Roman" w:hAnsi="Arial" w:cs="Arial"/>
                <w:lang w:eastAsia="pt-BR"/>
              </w:rPr>
            </w:pPr>
            <w:r w:rsidRPr="00A67BB1">
              <w:rPr>
                <w:rFonts w:ascii="Arial" w:eastAsia="Times New Roman" w:hAnsi="Arial" w:cs="Arial"/>
                <w:i/>
                <w:color w:val="000000"/>
                <w:lang w:eastAsia="pt-BR"/>
              </w:rPr>
              <w:fldChar w:fldCharType="begin">
                <w:ffData>
                  <w:name w:val=""/>
                  <w:enabled/>
                  <w:calcOnExit w:val="0"/>
                  <w:textInput>
                    <w:default w:val="&lt;local&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&lt;local&gt;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xml:space="preserve">, </w:t>
            </w:r>
            <w:r w:rsidRPr="00A67BB1">
              <w:rPr>
                <w:rFonts w:ascii="Arial" w:eastAsia="Times New Roman" w:hAnsi="Arial" w:cs="Arial"/>
                <w:i/>
                <w:color w:val="000000"/>
                <w:lang w:eastAsia="pt-BR"/>
              </w:rPr>
              <w:fldChar w:fldCharType="begin">
                <w:ffData>
                  <w:name w:val=""/>
                  <w:enabled/>
                  <w:calcOnExit w:val="0"/>
                  <w:textInput>
                    <w:default w:val="&lt;dia&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&lt;dia&gt;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xml:space="preserve"> de </w:t>
            </w:r>
            <w:r w:rsidRPr="00A67BB1">
              <w:rPr>
                <w:rFonts w:ascii="Arial" w:eastAsia="Times New Roman" w:hAnsi="Arial" w:cs="Arial"/>
                <w:i/>
                <w:color w:val="000000"/>
                <w:lang w:eastAsia="pt-BR"/>
              </w:rPr>
              <w:fldChar w:fldCharType="begin">
                <w:ffData>
                  <w:name w:val=""/>
                  <w:enabled/>
                  <w:calcOnExit w:val="0"/>
                  <w:textInput>
                    <w:default w:val="&lt;mês&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&lt;mês&gt;</w:t>
            </w:r>
            <w:r w:rsidRPr="00A67BB1">
              <w:rPr>
                <w:rFonts w:ascii="Arial" w:eastAsia="Times New Roman" w:hAnsi="Arial" w:cs="Arial"/>
                <w:i/>
                <w:color w:val="000000"/>
                <w:lang w:eastAsia="pt-BR"/>
              </w:rPr>
              <w:fldChar w:fldCharType="end"/>
            </w:r>
            <w:r w:rsidRPr="00A67BB1">
              <w:rPr>
                <w:rFonts w:ascii="Arial" w:eastAsia="Times New Roman" w:hAnsi="Arial" w:cs="Arial"/>
                <w:lang w:eastAsia="pt-BR"/>
              </w:rPr>
              <w:t xml:space="preserve"> de 2019.</w:t>
            </w:r>
          </w:p>
          <w:p w:rsidR="00A67BB1" w:rsidRPr="00A67BB1" w:rsidRDefault="00A67BB1" w:rsidP="00A67BB1">
            <w:pPr>
              <w:spacing w:after="0" w:line="240" w:lineRule="auto"/>
              <w:ind w:right="-91"/>
              <w:rPr>
                <w:rFonts w:ascii="Arial" w:eastAsia="Times New Roman" w:hAnsi="Arial" w:cs="Arial"/>
                <w:lang w:eastAsia="pt-BR"/>
              </w:rPr>
            </w:pPr>
          </w:p>
          <w:p w:rsidR="00A67BB1" w:rsidRPr="00A67BB1" w:rsidRDefault="00A67BB1" w:rsidP="00A67BB1">
            <w:pPr>
              <w:spacing w:after="0" w:line="240" w:lineRule="auto"/>
              <w:ind w:right="-91"/>
              <w:jc w:val="center"/>
              <w:rPr>
                <w:rFonts w:ascii="Arial" w:eastAsia="Times New Roman" w:hAnsi="Arial" w:cs="Arial"/>
                <w:lang w:eastAsia="pt-BR"/>
              </w:rPr>
            </w:pPr>
            <w:r w:rsidRPr="00A67BB1">
              <w:rPr>
                <w:rFonts w:ascii="Arial" w:eastAsia="Times New Roman" w:hAnsi="Arial" w:cs="Arial"/>
                <w:lang w:eastAsia="pt-BR"/>
              </w:rPr>
              <w:t>_________________________________________</w:t>
            </w:r>
          </w:p>
          <w:p w:rsidR="00A67BB1" w:rsidRPr="00A67BB1" w:rsidRDefault="00A67BB1" w:rsidP="00A67BB1">
            <w:pPr>
              <w:spacing w:after="0" w:line="240" w:lineRule="auto"/>
              <w:ind w:right="-91"/>
              <w:jc w:val="center"/>
              <w:rPr>
                <w:rFonts w:ascii="Arial" w:eastAsia="Times New Roman" w:hAnsi="Arial" w:cs="Arial"/>
                <w:i/>
                <w:color w:val="000000"/>
                <w:lang w:eastAsia="pt-BR"/>
              </w:rPr>
            </w:pPr>
            <w:r w:rsidRPr="00A67BB1">
              <w:rPr>
                <w:rFonts w:ascii="Arial" w:eastAsia="Times New Roman" w:hAnsi="Arial" w:cs="Arial"/>
                <w:i/>
                <w:color w:val="000000"/>
                <w:lang w:eastAsia="pt-BR"/>
              </w:rPr>
              <w:fldChar w:fldCharType="begin">
                <w:ffData>
                  <w:name w:val=""/>
                  <w:enabled/>
                  <w:calcOnExit w:val="0"/>
                  <w:textInput>
                    <w:default w:val="&lt;nome e assinatura do representante do licitante&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&lt;nome e assinatura do representante do licitante&gt;</w:t>
            </w:r>
            <w:r w:rsidRPr="00A67BB1">
              <w:rPr>
                <w:rFonts w:ascii="Arial" w:eastAsia="Times New Roman" w:hAnsi="Arial" w:cs="Arial"/>
                <w:i/>
                <w:color w:val="000000"/>
                <w:lang w:eastAsia="pt-BR"/>
              </w:rPr>
              <w:fldChar w:fldCharType="end"/>
            </w:r>
          </w:p>
          <w:p w:rsidR="00A67BB1" w:rsidRPr="00A67BB1" w:rsidRDefault="00A67BB1" w:rsidP="00A67BB1">
            <w:pPr>
              <w:spacing w:after="0" w:line="240" w:lineRule="auto"/>
              <w:jc w:val="center"/>
              <w:rPr>
                <w:rFonts w:ascii="Arial" w:eastAsia="Times New Roman" w:hAnsi="Arial" w:cs="Arial"/>
                <w:i/>
                <w:color w:val="000000"/>
                <w:lang w:eastAsia="pt-BR"/>
              </w:rPr>
            </w:pPr>
            <w:r w:rsidRPr="00A67BB1">
              <w:rPr>
                <w:rFonts w:ascii="Arial" w:eastAsia="Times New Roman" w:hAnsi="Arial" w:cs="Arial"/>
                <w:lang w:eastAsia="pt-BR"/>
              </w:rPr>
              <w:t xml:space="preserve">CPF: </w:t>
            </w:r>
            <w:r w:rsidRPr="00A67BB1">
              <w:rPr>
                <w:rFonts w:ascii="Arial" w:eastAsia="Times New Roman" w:hAnsi="Arial" w:cs="Arial"/>
                <w:i/>
                <w:color w:val="000000"/>
                <w:lang w:eastAsia="pt-BR"/>
              </w:rPr>
              <w:fldChar w:fldCharType="begin">
                <w:ffData>
                  <w:name w:val=""/>
                  <w:enabled/>
                  <w:calcOnExit w:val="0"/>
                  <w:textInput>
                    <w:default w:val="&lt;nº do CPF&gt;"/>
                  </w:textInput>
                </w:ffData>
              </w:fldChar>
            </w:r>
            <w:r w:rsidRPr="00A67BB1">
              <w:rPr>
                <w:rFonts w:ascii="Arial" w:eastAsia="Times New Roman" w:hAnsi="Arial" w:cs="Arial"/>
                <w:i/>
                <w:color w:val="000000"/>
                <w:lang w:eastAsia="pt-BR"/>
              </w:rPr>
              <w:instrText xml:space="preserve"> FORMTEXT </w:instrText>
            </w:r>
            <w:r w:rsidRPr="00A67BB1">
              <w:rPr>
                <w:rFonts w:ascii="Arial" w:eastAsia="Times New Roman" w:hAnsi="Arial" w:cs="Arial"/>
                <w:i/>
                <w:color w:val="000000"/>
                <w:lang w:eastAsia="pt-BR"/>
              </w:rPr>
            </w:r>
            <w:r w:rsidRPr="00A67BB1">
              <w:rPr>
                <w:rFonts w:ascii="Arial" w:eastAsia="Times New Roman" w:hAnsi="Arial" w:cs="Arial"/>
                <w:i/>
                <w:color w:val="000000"/>
                <w:lang w:eastAsia="pt-BR"/>
              </w:rPr>
              <w:fldChar w:fldCharType="separate"/>
            </w:r>
            <w:r w:rsidRPr="00A67BB1">
              <w:rPr>
                <w:rFonts w:ascii="Arial" w:eastAsia="Times New Roman" w:hAnsi="Arial" w:cs="Arial"/>
                <w:i/>
                <w:noProof/>
                <w:color w:val="000000"/>
                <w:lang w:eastAsia="pt-BR"/>
              </w:rPr>
              <w:t>&lt;nº do CPF&gt;</w:t>
            </w:r>
            <w:r w:rsidRPr="00A67BB1">
              <w:rPr>
                <w:rFonts w:ascii="Arial" w:eastAsia="Times New Roman" w:hAnsi="Arial" w:cs="Arial"/>
                <w:i/>
                <w:color w:val="000000"/>
                <w:lang w:eastAsia="pt-BR"/>
              </w:rPr>
              <w:fldChar w:fldCharType="end"/>
            </w:r>
          </w:p>
          <w:p w:rsidR="00A67BB1" w:rsidRPr="00A67BB1" w:rsidRDefault="00A67BB1" w:rsidP="00A67BB1">
            <w:pPr>
              <w:spacing w:after="0" w:line="240" w:lineRule="auto"/>
              <w:jc w:val="both"/>
              <w:rPr>
                <w:rFonts w:ascii="Arial" w:eastAsia="Times New Roman" w:hAnsi="Arial" w:cs="Arial"/>
                <w:i/>
                <w:color w:val="000000"/>
                <w:lang w:eastAsia="pt-BR"/>
              </w:rPr>
            </w:pPr>
          </w:p>
        </w:tc>
      </w:tr>
    </w:tbl>
    <w:p w:rsidR="00A67BB1" w:rsidRDefault="00A67BB1" w:rsidP="00A67BB1">
      <w:pPr>
        <w:spacing w:after="0" w:line="240" w:lineRule="auto"/>
      </w:pPr>
      <w:bookmarkStart w:id="0" w:name="_GoBack"/>
      <w:bookmarkEnd w:id="0"/>
    </w:p>
    <w:sectPr w:rsidR="00A67BB1" w:rsidSect="00A67B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B1"/>
    <w:rsid w:val="009B58DC"/>
    <w:rsid w:val="00A67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D42A-FB07-4882-9AD3-90ECE7DA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2019-06-25T21:38:00Z</dcterms:created>
  <dcterms:modified xsi:type="dcterms:W3CDTF">2019-06-25T21:39:00Z</dcterms:modified>
</cp:coreProperties>
</file>