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19" w:rsidRDefault="003B2419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4"/>
      </w:tblGrid>
      <w:tr w:rsidR="00B265F7" w:rsidRPr="00B265F7" w:rsidTr="0080383F">
        <w:trPr>
          <w:trHeight w:val="3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5F7" w:rsidRPr="00B265F7" w:rsidRDefault="00B265F7" w:rsidP="00B265F7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B265F7">
              <w:rPr>
                <w:rFonts w:ascii="Arial" w:eastAsia="Calibri" w:hAnsi="Arial" w:cs="Arial"/>
                <w:b/>
              </w:rPr>
              <w:t>1 - NOME EMPRESARIAL: &lt;informar&gt;</w:t>
            </w:r>
          </w:p>
        </w:tc>
      </w:tr>
      <w:tr w:rsidR="00B265F7" w:rsidRPr="00B265F7" w:rsidTr="0080383F">
        <w:trPr>
          <w:trHeight w:val="29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5F7" w:rsidRPr="00B265F7" w:rsidRDefault="00B265F7" w:rsidP="00B265F7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B265F7">
              <w:rPr>
                <w:rFonts w:ascii="Arial" w:eastAsia="Calibri" w:hAnsi="Arial" w:cs="Arial"/>
                <w:b/>
              </w:rPr>
              <w:t>2 – CNPJ: &lt;informar&gt;</w:t>
            </w:r>
          </w:p>
        </w:tc>
      </w:tr>
      <w:tr w:rsidR="00B265F7" w:rsidRPr="00B265F7" w:rsidTr="0080383F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5F7" w:rsidRPr="00B265F7" w:rsidRDefault="00B265F7" w:rsidP="00B265F7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B265F7">
              <w:rPr>
                <w:rFonts w:ascii="Arial" w:eastAsia="Calibri" w:hAnsi="Arial" w:cs="Arial"/>
                <w:b/>
              </w:rPr>
              <w:t>3 – ENDEREÇO: &lt;informar&gt;</w:t>
            </w:r>
          </w:p>
        </w:tc>
      </w:tr>
      <w:tr w:rsidR="00B265F7" w:rsidRPr="00B265F7" w:rsidTr="0080383F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5F7" w:rsidRPr="00B265F7" w:rsidRDefault="00B265F7" w:rsidP="00B265F7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B265F7">
              <w:rPr>
                <w:rFonts w:ascii="Arial" w:eastAsia="Calibri" w:hAnsi="Arial" w:cs="Arial"/>
                <w:b/>
              </w:rPr>
              <w:t>4 – TELEFONE: &lt;informar&gt;</w:t>
            </w:r>
          </w:p>
        </w:tc>
      </w:tr>
      <w:tr w:rsidR="00B265F7" w:rsidRPr="00B265F7" w:rsidTr="0080383F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5F7" w:rsidRPr="00B265F7" w:rsidRDefault="00B265F7" w:rsidP="00B265F7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B265F7">
              <w:rPr>
                <w:rFonts w:ascii="Arial" w:eastAsia="Calibri" w:hAnsi="Arial" w:cs="Arial"/>
                <w:b/>
              </w:rPr>
              <w:t>5 – ENDEREÇO ELETRÔNICO: &lt;informar&gt;</w:t>
            </w:r>
          </w:p>
        </w:tc>
      </w:tr>
      <w:tr w:rsidR="00B265F7" w:rsidRPr="00B265F7" w:rsidTr="0080383F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5F7" w:rsidRPr="00B265F7" w:rsidRDefault="00B265F7" w:rsidP="00B265F7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B265F7">
              <w:rPr>
                <w:rFonts w:ascii="Arial" w:eastAsia="Calibri" w:hAnsi="Arial" w:cs="Arial"/>
                <w:b/>
              </w:rPr>
              <w:t>6 – DETALHAMENTO DOS ITENS A SEREM FORNECIDOS: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7"/>
              <w:gridCol w:w="1004"/>
              <w:gridCol w:w="3294"/>
              <w:gridCol w:w="869"/>
              <w:gridCol w:w="1207"/>
              <w:gridCol w:w="1343"/>
            </w:tblGrid>
            <w:tr w:rsidR="00B265F7" w:rsidRPr="00B265F7" w:rsidTr="00FA5B28">
              <w:trPr>
                <w:trHeight w:val="450"/>
                <w:tblHeader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8"/>
                    </w:rPr>
                  </w:pPr>
                  <w:r w:rsidRPr="00B265F7">
                    <w:rPr>
                      <w:rFonts w:ascii="Arial" w:eastAsia="Calibri" w:hAnsi="Arial" w:cs="Arial"/>
                      <w:b/>
                      <w:bCs/>
                      <w:sz w:val="16"/>
                      <w:szCs w:val="18"/>
                    </w:rPr>
                    <w:t>Nº do item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8"/>
                    </w:rPr>
                  </w:pPr>
                  <w:r w:rsidRPr="00B265F7">
                    <w:rPr>
                      <w:rFonts w:ascii="Arial" w:eastAsia="Calibri" w:hAnsi="Arial" w:cs="Arial"/>
                      <w:b/>
                      <w:bCs/>
                      <w:sz w:val="16"/>
                      <w:szCs w:val="18"/>
                    </w:rPr>
                    <w:t>Cód. SIAD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8"/>
                    </w:rPr>
                  </w:pPr>
                  <w:r w:rsidRPr="00B265F7">
                    <w:rPr>
                      <w:rFonts w:ascii="Arial" w:eastAsia="Calibri" w:hAnsi="Arial" w:cs="Arial"/>
                      <w:b/>
                      <w:bCs/>
                      <w:sz w:val="16"/>
                      <w:szCs w:val="18"/>
                    </w:rPr>
                    <w:t>PRODUTOS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8"/>
                    </w:rPr>
                  </w:pPr>
                  <w:r w:rsidRPr="00B265F7">
                    <w:rPr>
                      <w:rFonts w:ascii="Arial" w:eastAsia="Calibri" w:hAnsi="Arial" w:cs="Arial"/>
                      <w:b/>
                      <w:bCs/>
                      <w:sz w:val="16"/>
                      <w:szCs w:val="18"/>
                    </w:rPr>
                    <w:t>UNIDADE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8"/>
                    </w:rPr>
                  </w:pPr>
                  <w:r w:rsidRPr="00B265F7">
                    <w:rPr>
                      <w:rFonts w:ascii="Arial" w:eastAsia="Calibri" w:hAnsi="Arial" w:cs="Arial"/>
                      <w:b/>
                      <w:bCs/>
                      <w:sz w:val="16"/>
                      <w:szCs w:val="18"/>
                    </w:rPr>
                    <w:t>QUANTIDADE</w:t>
                  </w:r>
                </w:p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sz w:val="16"/>
                      <w:szCs w:val="18"/>
                    </w:rPr>
                  </w:pPr>
                  <w:r w:rsidRPr="00B265F7">
                    <w:rPr>
                      <w:rFonts w:ascii="Arial" w:eastAsia="Calibri" w:hAnsi="Arial" w:cs="Arial"/>
                      <w:b/>
                      <w:bCs/>
                      <w:sz w:val="16"/>
                      <w:szCs w:val="18"/>
                    </w:rPr>
                    <w:t>(Q)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B265F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</w:rPr>
                    <w:t xml:space="preserve"> PREÇO UNITÁRIO OFERTADO (P) </w:t>
                  </w:r>
                </w:p>
              </w:tc>
            </w:tr>
            <w:tr w:rsidR="00B265F7" w:rsidRPr="00B265F7" w:rsidTr="00FA5B28">
              <w:trPr>
                <w:cantSplit/>
                <w:trHeight w:val="765"/>
              </w:trPr>
              <w:tc>
                <w:tcPr>
                  <w:tcW w:w="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t>1563122</w:t>
                  </w: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65F7" w:rsidRPr="00B265F7" w:rsidRDefault="00FA5B28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 xml:space="preserve">Especificações: </w:t>
                  </w:r>
                  <w:r w:rsidR="00B265F7"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IMPRESSOS PERSONALIZADOS, USO BDMG - MODELO: CARTAO DE VISITA; MATERIA-PRIMA: PAPEL COUCHÊ FOSCO; GRAMATURA: 300 G/M2; MEDIDAS: 90MM X 50MM; APRES</w:t>
                  </w:r>
                  <w:bookmarkStart w:id="0" w:name="_GoBack"/>
                  <w:bookmarkEnd w:id="0"/>
                  <w:r w:rsidR="00B265F7"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ENTACAO: UNIDADE;</w:t>
                  </w: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Complementação das especificações:</w:t>
                  </w:r>
                  <w:r w:rsidRPr="00B265F7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2X1 CORES (VERMELHO: PANTONE 2035U E CINZA: PANTONE 432U), SAIDA EM CTPE LAMINACAO FOSCA DOS DOIS LADOS. CONFORME SOLICITACAO DO ORGAO.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Peça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10.000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&lt;</w:t>
                  </w:r>
                  <w:proofErr w:type="gramStart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informar</w:t>
                  </w:r>
                  <w:proofErr w:type="gramEnd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&gt;</w:t>
                  </w:r>
                </w:p>
              </w:tc>
            </w:tr>
            <w:tr w:rsidR="00B265F7" w:rsidRPr="00B265F7" w:rsidTr="00FA5B28">
              <w:trPr>
                <w:cantSplit/>
                <w:trHeight w:val="765"/>
              </w:trPr>
              <w:tc>
                <w:tcPr>
                  <w:tcW w:w="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t>1563165</w:t>
                  </w: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Especificações: IMPRESSOS PERSONALIZADOS, USO BDMG - MODELO: ENVELOPE CARTA COM JANELA; MATERIA-PRIMA: PAPEL OFFSET ALTA ALVURA; GRAMATURA: 120 G/M2; MEDIDAS: 230MM X 115MM FECHADO; APRESENTACAO: UNIDADE;</w:t>
                  </w: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 xml:space="preserve">Complemento das especificações: 2 </w:t>
                  </w:r>
                  <w:proofErr w:type="gramStart"/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X</w:t>
                  </w:r>
                  <w:proofErr w:type="gramEnd"/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 xml:space="preserve"> 0 CORES (VERMELHO: PANTONE 2035U E CINZA: PANTONE 432U) E FACA ESPECIAL.MEDIDAS DA JANELA: 165MM X 35MM, COM CELOFANE. CONFORME SOLICITADO PELO ORGAO.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Peça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7.000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&lt;</w:t>
                  </w:r>
                  <w:proofErr w:type="gramStart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informar</w:t>
                  </w:r>
                  <w:proofErr w:type="gramEnd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&gt;</w:t>
                  </w:r>
                </w:p>
              </w:tc>
            </w:tr>
            <w:tr w:rsidR="00B265F7" w:rsidRPr="00B265F7" w:rsidTr="00FA5B28">
              <w:trPr>
                <w:cantSplit/>
                <w:trHeight w:val="765"/>
              </w:trPr>
              <w:tc>
                <w:tcPr>
                  <w:tcW w:w="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t>1691724</w:t>
                  </w: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Especificações: IMPRESSOS PERSONALIZADOS, USO BDMG - MODELO: ENVELOPE CARTA SEM JANELA; MATERIA-PRIMA: PAPEL OFFSET ALTA ALVURA; GRAMATURA: 120 G/M2; MEDIDAS: 230MM X 115MM FECHADO; APRESENTACAO: UNIDADE;</w:t>
                  </w: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 xml:space="preserve">Complemento das especificações: 2 </w:t>
                  </w:r>
                  <w:proofErr w:type="gramStart"/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X</w:t>
                  </w:r>
                  <w:proofErr w:type="gramEnd"/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 xml:space="preserve"> 0 CORES (VERMELHO: PANTONE 2035U E CINZA: PANTONE 432U) E FACA ESPECIAL.  CONFORME SOLICITADO PELO ORGAO.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Peça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1.000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&lt;</w:t>
                  </w:r>
                  <w:proofErr w:type="gramStart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informar</w:t>
                  </w:r>
                  <w:proofErr w:type="gramEnd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&gt;</w:t>
                  </w:r>
                </w:p>
              </w:tc>
            </w:tr>
            <w:tr w:rsidR="00B265F7" w:rsidRPr="00B265F7" w:rsidTr="00FA5B28">
              <w:trPr>
                <w:cantSplit/>
                <w:trHeight w:val="765"/>
              </w:trPr>
              <w:tc>
                <w:tcPr>
                  <w:tcW w:w="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t>1563220</w:t>
                  </w: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Especificações: IMPRESSOS PERSONALIZADOS, USO BDMG - MODELO: ENVELOPE CIRCULACAO INTERNA; MATERIA-PRIMA: PAPEL KRAFT; GRAMATURA: 110 G/M2; MEDIDAS: 250MM X 350M, FECHADO;</w:t>
                  </w: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APRESENTACAO: UNIDADE.</w:t>
                  </w: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 xml:space="preserve">Complemento das especificações: 1 </w:t>
                  </w:r>
                  <w:proofErr w:type="gramStart"/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X</w:t>
                  </w:r>
                  <w:proofErr w:type="gramEnd"/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 xml:space="preserve"> 0 COR COM ILHOS E BARBANTE. CONFORME SOLICITACAO DO ORGAO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Peça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3.000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&lt;</w:t>
                  </w:r>
                  <w:proofErr w:type="gramStart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informar</w:t>
                  </w:r>
                  <w:proofErr w:type="gramEnd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&gt;</w:t>
                  </w:r>
                </w:p>
              </w:tc>
            </w:tr>
            <w:tr w:rsidR="00B265F7" w:rsidRPr="00B265F7" w:rsidTr="00FA5B28">
              <w:trPr>
                <w:cantSplit/>
                <w:trHeight w:val="765"/>
              </w:trPr>
              <w:tc>
                <w:tcPr>
                  <w:tcW w:w="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t>1563238</w:t>
                  </w: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Especificações: IMPRESSOS PERSONALIZADOS, USO BDMG - MODELO: ENVELOPE OFICIO; MATERIA-PRIMA: PAPEL OFFSET ALTA ALVURA; GRAMATURA: 120 G/M2; MEDIDAS: 250MM X 350MM, FECHADO; APRESENTACAO: UNIDADE.</w:t>
                  </w: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 xml:space="preserve">Complemento das especificações: 2 </w:t>
                  </w:r>
                  <w:proofErr w:type="gramStart"/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X</w:t>
                  </w:r>
                  <w:proofErr w:type="gramEnd"/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 xml:space="preserve"> 0 CORES (VERMELHO: PANTONE 2035U E CINZA: PANTONE 432U) E FACA ESPECIAL. CONFORME SOLICITACAO DO ORGAO.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Peça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1.500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&lt;</w:t>
                  </w:r>
                  <w:proofErr w:type="gramStart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informar</w:t>
                  </w:r>
                  <w:proofErr w:type="gramEnd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&gt;</w:t>
                  </w:r>
                </w:p>
              </w:tc>
            </w:tr>
            <w:tr w:rsidR="00B265F7" w:rsidRPr="00B265F7" w:rsidTr="00FA5B28">
              <w:trPr>
                <w:cantSplit/>
                <w:trHeight w:val="765"/>
              </w:trPr>
              <w:tc>
                <w:tcPr>
                  <w:tcW w:w="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t>1563262</w:t>
                  </w: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Especificações: IMPRESSOS PERSONALIZADOS, USO BDMG - MODELO: ENVELOPE A4; MATERIA-PRIMA: PAPEL OFFSET ALTA ALVURA; GRAMATURA: 120 G/M2; MEDIDAS: 230MM X 320MM FECHADO; APRESENTACAO: UNIDADE;</w:t>
                  </w: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 xml:space="preserve">Complemento das especificações: 2 </w:t>
                  </w:r>
                  <w:proofErr w:type="gramStart"/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X</w:t>
                  </w:r>
                  <w:proofErr w:type="gramEnd"/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 xml:space="preserve"> 0 CORES (VERMELHO: PANTONE 2035U E CINZA: PANTONE 432U) E FACA ESPECIAL. CONFORME SOLICITACAO DO ORGAO.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Peça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7.000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&lt;</w:t>
                  </w:r>
                  <w:proofErr w:type="gramStart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informar</w:t>
                  </w:r>
                  <w:proofErr w:type="gramEnd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&gt;</w:t>
                  </w:r>
                </w:p>
              </w:tc>
            </w:tr>
            <w:tr w:rsidR="00B265F7" w:rsidRPr="00B265F7" w:rsidTr="00FA5B28">
              <w:trPr>
                <w:cantSplit/>
                <w:trHeight w:val="765"/>
              </w:trPr>
              <w:tc>
                <w:tcPr>
                  <w:tcW w:w="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t>1691732</w:t>
                  </w: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Especificações: IMPRESSOS PERSONALIZADOS, USO BDMG - MODELO: ENVELOPE A5; MATERIA-PRIMA: PAPEL OFFSET ALTA ALVURA; GRAMATURA: 120 G/M2; MEDIDAS: 165MM X 230MM, FECHADO; APRESENTACAO: UNIDADE.</w:t>
                  </w: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 xml:space="preserve">Complemento das especificações: 2 </w:t>
                  </w:r>
                  <w:proofErr w:type="gramStart"/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X</w:t>
                  </w:r>
                  <w:proofErr w:type="gramEnd"/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 xml:space="preserve"> 0 CORES (VERMELHO: PANTONE 2035U E CINZA: PANTONE 432U) E FACA ESPECIAL. CONFORME SOLICITACAO DO ORGAO.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Peça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1.000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&lt;</w:t>
                  </w:r>
                  <w:proofErr w:type="gramStart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informar</w:t>
                  </w:r>
                  <w:proofErr w:type="gramEnd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&gt;</w:t>
                  </w:r>
                </w:p>
              </w:tc>
            </w:tr>
            <w:tr w:rsidR="00B265F7" w:rsidRPr="00B265F7" w:rsidTr="00FA5B28">
              <w:trPr>
                <w:cantSplit/>
                <w:trHeight w:val="765"/>
              </w:trPr>
              <w:tc>
                <w:tcPr>
                  <w:tcW w:w="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t>1691740</w:t>
                  </w: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Especificações: IMPRESSOS PERSONALIZADOS, USO BDMG - MODELO: ENVELOPE SACO; MATERIA-PRIMA: PAPEL OFFSET ALTA ALVURA; GRAMATURA: 120 G/M2; MEDIDAS: 310MM X 410MM, FECHADO; APRESENTACAO: UNIDADE.</w:t>
                  </w: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 xml:space="preserve">Complemento das especificações: 2 </w:t>
                  </w:r>
                  <w:proofErr w:type="gramStart"/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X</w:t>
                  </w:r>
                  <w:proofErr w:type="gramEnd"/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 xml:space="preserve"> 0 CORES (VERMELHO: PANTONE 2035U E CINZA: PANTONE 432U) E FACA ESPECIAL. CONFORME SOLICITACAO DO ORGAO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Peça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500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&lt;</w:t>
                  </w:r>
                  <w:proofErr w:type="gramStart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informar</w:t>
                  </w:r>
                  <w:proofErr w:type="gramEnd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&gt;</w:t>
                  </w:r>
                </w:p>
              </w:tc>
            </w:tr>
            <w:tr w:rsidR="00B265F7" w:rsidRPr="00B265F7" w:rsidTr="00FA5B28">
              <w:trPr>
                <w:cantSplit/>
                <w:trHeight w:val="765"/>
              </w:trPr>
              <w:tc>
                <w:tcPr>
                  <w:tcW w:w="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t>1691759</w:t>
                  </w: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Especificações: IMPRESSOS PERSONALIZADOS, USO BDMG - MODELO: PAPEL TIMBRADO IMPRESSAO HORIZONTAL; MATERIA-PRIMA: PAPEL A4 FORNECIDO PELO BDMG; GRAMATURA: 75 G/M2; MEDIDAS: 210MM X 297MM; APRESENTACAO: UNIDADE.</w:t>
                  </w: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Complemento das especificações: IMPRESSAO HORIZONTAL DE LOGOMARCA. 2X0 CORES (VERMELHO: PANTONE2035U E CINZA: PANTONE 432U). PAPEIS FORNECIDOS PELO BDMG. CONFORME SOLICITADO PELO ORGAO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Peça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10.000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&lt;</w:t>
                  </w:r>
                  <w:proofErr w:type="gramStart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informar</w:t>
                  </w:r>
                  <w:proofErr w:type="gramEnd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&gt;</w:t>
                  </w:r>
                </w:p>
              </w:tc>
            </w:tr>
            <w:tr w:rsidR="00B265F7" w:rsidRPr="00B265F7" w:rsidTr="00FA5B28">
              <w:trPr>
                <w:cantSplit/>
                <w:trHeight w:val="765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t>1563270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Especificações: IMPRESSOS PERSONALIZADOS, USO BDMG - MODELO: PAPEL TIMBRADO; MATERIA-PRIMA: PAPEL A4 FORNECIDO PELO BDMG; GRAMATURA: 75 G/M2; MEDIDAS: 210MM X 297MM; APRESENTACAO: UNIDADE.</w:t>
                  </w: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Complemento das especificações: IMPRESSAO VERTICAL DE LOGOMARCA E RODAPE. 2X0 CORES (VERMELHO: PANTONE2035U E CINZA: PANTONE 432U). PAPEIS FORNECIDOS PELO BDMG. CONFORME SOLICITADO PELO ORGAO.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Peça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300.000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&lt;</w:t>
                  </w:r>
                  <w:proofErr w:type="gramStart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informar</w:t>
                  </w:r>
                  <w:proofErr w:type="gramEnd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&gt;</w:t>
                  </w:r>
                </w:p>
              </w:tc>
            </w:tr>
            <w:tr w:rsidR="00B265F7" w:rsidRPr="00B265F7" w:rsidTr="00FA5B28">
              <w:trPr>
                <w:cantSplit/>
                <w:trHeight w:val="765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18"/>
                    </w:rPr>
                    <w:t>1625942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Especificações: IMPRESSOS PERSONALIZADOS, USO BDMG - MODELO: PASTA BRANCA COM MEDIDAS; MATERIA-PRIMA: PAPEL SUPREMO DUO DESIGN; GRAMATURA: 300 G/M2; MEDIDAS: 240X320MM (FECHADO),475X320MM (ABERTO); APRESENTACAO: UNIDADE;</w:t>
                  </w:r>
                </w:p>
                <w:p w:rsidR="00B265F7" w:rsidRPr="00B265F7" w:rsidRDefault="00B265F7" w:rsidP="00B265F7">
                  <w:pPr>
                    <w:spacing w:after="0" w:line="276" w:lineRule="auto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</w:p>
                <w:p w:rsidR="00B265F7" w:rsidRPr="00B265F7" w:rsidRDefault="00B265F7" w:rsidP="00B265F7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 xml:space="preserve">Complemento das especificações: 2 </w:t>
                  </w:r>
                  <w:proofErr w:type="gramStart"/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>X</w:t>
                  </w:r>
                  <w:proofErr w:type="gramEnd"/>
                  <w:r w:rsidRPr="00B265F7">
                    <w:rPr>
                      <w:rFonts w:ascii="Calibri" w:eastAsia="Calibri" w:hAnsi="Calibri" w:cs="Times New Roman"/>
                      <w:color w:val="333333"/>
                      <w:sz w:val="18"/>
                      <w:szCs w:val="18"/>
                    </w:rPr>
                    <w:t xml:space="preserve"> 1 CORES (VERMELHO: PANTONE 2035U E CINZA: 432U EXTERNO; VERMELHO: PANTONE 2035U INTERNO), FACA ESPECIAL, LAMINACAO FOSCA NA PARTE EXTERNA. BOLSO INTERNO 230X120MM COM LAMINACAO EM 1 LADO, 1X1 COR (PANTONE 2035U). CONFORME SOLICITACAO DO ORGAO.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Peça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  <w:sz w:val="18"/>
                      <w:szCs w:val="20"/>
                    </w:rPr>
                    <w:t>1.000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5F7" w:rsidRPr="00B265F7" w:rsidRDefault="00B265F7" w:rsidP="00B265F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&lt;</w:t>
                  </w:r>
                  <w:proofErr w:type="gramStart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informar</w:t>
                  </w:r>
                  <w:proofErr w:type="gramEnd"/>
                  <w:r w:rsidRPr="00B265F7">
                    <w:rPr>
                      <w:rFonts w:ascii="Calibri" w:eastAsia="Calibri" w:hAnsi="Calibri" w:cs="Times New Roman"/>
                      <w:color w:val="000000"/>
                    </w:rPr>
                    <w:t>&gt;</w:t>
                  </w:r>
                </w:p>
              </w:tc>
            </w:tr>
          </w:tbl>
          <w:p w:rsidR="00B265F7" w:rsidRPr="00B265F7" w:rsidRDefault="00B265F7" w:rsidP="00B265F7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265F7" w:rsidRPr="00B265F7" w:rsidTr="0080383F">
        <w:trPr>
          <w:trHeight w:val="5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5F7" w:rsidRPr="00B265F7" w:rsidRDefault="00B265F7" w:rsidP="00B265F7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B265F7">
              <w:rPr>
                <w:rFonts w:ascii="Arial" w:eastAsia="Calibri" w:hAnsi="Arial" w:cs="Arial"/>
                <w:b/>
                <w:bCs/>
              </w:rPr>
              <w:lastRenderedPageBreak/>
              <w:t>7 – PREÇO GLOBAL PROPOSTO – ∑ (Q x P):</w:t>
            </w:r>
          </w:p>
          <w:p w:rsidR="00B265F7" w:rsidRPr="00B265F7" w:rsidRDefault="00B265F7" w:rsidP="00B265F7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B265F7">
              <w:rPr>
                <w:rFonts w:ascii="Arial" w:eastAsia="Calibri" w:hAnsi="Arial" w:cs="Arial"/>
                <w:b/>
                <w:bCs/>
              </w:rPr>
              <w:t>R$ &lt;escrever valor global da proposta&gt; (&lt;escrever por extenso valor global da proposta&gt;).</w:t>
            </w:r>
          </w:p>
        </w:tc>
      </w:tr>
      <w:tr w:rsidR="00B265F7" w:rsidRPr="00B265F7" w:rsidTr="0080383F">
        <w:trPr>
          <w:trHeight w:val="5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5F7" w:rsidRPr="00B265F7" w:rsidRDefault="00B265F7" w:rsidP="00B265F7">
            <w:pPr>
              <w:numPr>
                <w:ilvl w:val="0"/>
                <w:numId w:val="1"/>
              </w:numPr>
              <w:spacing w:after="0" w:line="276" w:lineRule="auto"/>
              <w:ind w:left="57" w:firstLine="0"/>
              <w:jc w:val="both"/>
              <w:rPr>
                <w:rFonts w:ascii="Arial" w:eastAsia="Calibri" w:hAnsi="Arial" w:cs="Arial"/>
                <w:b/>
                <w:bCs/>
              </w:rPr>
            </w:pPr>
            <w:r w:rsidRPr="00B265F7">
              <w:rPr>
                <w:rFonts w:ascii="Arial" w:eastAsia="Calibri" w:hAnsi="Arial" w:cs="Arial"/>
                <w:b/>
                <w:bCs/>
              </w:rPr>
              <w:t>– DECLARAÇÕES</w:t>
            </w:r>
          </w:p>
          <w:p w:rsidR="00B265F7" w:rsidRPr="00B265F7" w:rsidRDefault="00B265F7" w:rsidP="00B265F7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  <w:p w:rsidR="00B265F7" w:rsidRPr="00B265F7" w:rsidRDefault="00B265F7" w:rsidP="00B265F7">
            <w:pPr>
              <w:numPr>
                <w:ilvl w:val="1"/>
                <w:numId w:val="1"/>
              </w:numPr>
              <w:spacing w:after="200" w:line="276" w:lineRule="auto"/>
              <w:ind w:left="341" w:firstLine="0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B265F7">
              <w:rPr>
                <w:rFonts w:ascii="Arial" w:eastAsia="Calibri" w:hAnsi="Arial" w:cs="Arial"/>
                <w:bCs/>
              </w:rPr>
              <w:t>Declaro que conheço, aceito e serão atendidas todas as condições estabelecidas no edital BDMG-01/2019 e seus anexos.</w:t>
            </w:r>
          </w:p>
          <w:p w:rsidR="00B265F7" w:rsidRPr="00B265F7" w:rsidRDefault="00B265F7" w:rsidP="00B265F7">
            <w:pPr>
              <w:spacing w:after="200" w:line="276" w:lineRule="auto"/>
              <w:contextualSpacing/>
              <w:rPr>
                <w:rFonts w:ascii="Arial" w:eastAsia="Calibri" w:hAnsi="Arial" w:cs="Arial"/>
                <w:bCs/>
              </w:rPr>
            </w:pPr>
          </w:p>
          <w:p w:rsidR="00B265F7" w:rsidRPr="00B265F7" w:rsidRDefault="00B265F7" w:rsidP="00B265F7">
            <w:pPr>
              <w:numPr>
                <w:ilvl w:val="1"/>
                <w:numId w:val="1"/>
              </w:numPr>
              <w:spacing w:after="200" w:line="276" w:lineRule="auto"/>
              <w:ind w:left="341" w:firstLine="0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B265F7">
              <w:rPr>
                <w:rFonts w:ascii="Arial" w:eastAsia="Calibri" w:hAnsi="Arial" w:cs="Arial"/>
                <w:bCs/>
              </w:rPr>
              <w:t xml:space="preserve">Declaro que o preço proposto engloba todos os custos, diretos e indiretos, e ônus decorrentes da prestação dos serviços, tais como tributos, contribuições fiscais e </w:t>
            </w:r>
            <w:proofErr w:type="spellStart"/>
            <w:r w:rsidRPr="00B265F7">
              <w:rPr>
                <w:rFonts w:ascii="Arial" w:eastAsia="Calibri" w:hAnsi="Arial" w:cs="Arial"/>
                <w:bCs/>
              </w:rPr>
              <w:t>parafiscais</w:t>
            </w:r>
            <w:proofErr w:type="spellEnd"/>
            <w:r w:rsidRPr="00B265F7">
              <w:rPr>
                <w:rFonts w:ascii="Arial" w:eastAsia="Calibri" w:hAnsi="Arial" w:cs="Arial"/>
                <w:bCs/>
              </w:rPr>
              <w:t xml:space="preserve">, encargos trabalhistas e previdenciários, taxas, fretes, insumos, custos operacionais, ou outros necessários ao cumprimento integral do </w:t>
            </w:r>
            <w:proofErr w:type="gramStart"/>
            <w:r w:rsidRPr="00B265F7">
              <w:rPr>
                <w:rFonts w:ascii="Arial" w:eastAsia="Calibri" w:hAnsi="Arial" w:cs="Arial"/>
                <w:bCs/>
              </w:rPr>
              <w:t>objeto</w:t>
            </w:r>
            <w:proofErr w:type="gramEnd"/>
            <w:r w:rsidRPr="00B265F7">
              <w:rPr>
                <w:rFonts w:ascii="Arial" w:eastAsia="Calibri" w:hAnsi="Arial" w:cs="Arial"/>
                <w:bCs/>
              </w:rPr>
              <w:t xml:space="preserve"> do contrato ou ainda quaisquer outros que porventura possam recair sobre ele, não cabendo ao BDMG quaisquer custos adicionais.</w:t>
            </w:r>
          </w:p>
          <w:p w:rsidR="00B265F7" w:rsidRPr="00B265F7" w:rsidRDefault="00B265F7" w:rsidP="00B265F7">
            <w:pPr>
              <w:spacing w:after="0" w:line="240" w:lineRule="auto"/>
              <w:ind w:left="708"/>
              <w:jc w:val="both"/>
              <w:rPr>
                <w:rFonts w:ascii="Arial" w:eastAsia="Calibri" w:hAnsi="Arial" w:cs="Arial"/>
                <w:bCs/>
              </w:rPr>
            </w:pPr>
          </w:p>
          <w:p w:rsidR="00B265F7" w:rsidRPr="00B265F7" w:rsidRDefault="00B265F7" w:rsidP="00B265F7">
            <w:pPr>
              <w:numPr>
                <w:ilvl w:val="1"/>
                <w:numId w:val="1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B265F7">
              <w:rPr>
                <w:rFonts w:ascii="Arial" w:eastAsia="Calibri" w:hAnsi="Arial" w:cs="Arial"/>
                <w:bCs/>
              </w:rPr>
              <w:t>Declaro que esta proposta foi elaborada de forma independente.</w:t>
            </w:r>
          </w:p>
        </w:tc>
      </w:tr>
      <w:tr w:rsidR="00B265F7" w:rsidRPr="00B265F7" w:rsidTr="0080383F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5F7" w:rsidRPr="00B265F7" w:rsidRDefault="00B265F7" w:rsidP="00B265F7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B265F7">
              <w:rPr>
                <w:rFonts w:ascii="Arial" w:eastAsia="Calibri" w:hAnsi="Arial" w:cs="Arial"/>
                <w:b/>
              </w:rPr>
              <w:t>9 – PRAZO DE GARANTIA DOS PRODUTOS:</w:t>
            </w:r>
            <w:r w:rsidRPr="00B265F7">
              <w:rPr>
                <w:rFonts w:ascii="Arial" w:eastAsia="Calibri" w:hAnsi="Arial" w:cs="Arial"/>
              </w:rPr>
              <w:t xml:space="preserve"> &lt;indicar, mínimo de 03 meses, contados do aceite definitivo&gt; (&lt;indicar por extenso, mínimo de três meses contados do aceite definitivo&gt;) meses, contados do aceite definitivo.</w:t>
            </w:r>
          </w:p>
        </w:tc>
      </w:tr>
      <w:tr w:rsidR="00B265F7" w:rsidRPr="00B265F7" w:rsidTr="0080383F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5F7" w:rsidRPr="00B265F7" w:rsidRDefault="00B265F7" w:rsidP="00B265F7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B265F7">
              <w:rPr>
                <w:rFonts w:ascii="Arial" w:eastAsia="Calibri" w:hAnsi="Arial" w:cs="Arial"/>
                <w:b/>
              </w:rPr>
              <w:t>10 – PRAZO PARA FORNECIMENTO:</w:t>
            </w:r>
            <w:r w:rsidRPr="00B265F7">
              <w:rPr>
                <w:rFonts w:ascii="Arial" w:eastAsia="Calibri" w:hAnsi="Arial" w:cs="Arial"/>
              </w:rPr>
              <w:t xml:space="preserve"> &lt;indicar, no máximo 05&gt; (&lt;indicar por extenso, no máximo cinco&gt;) dias úteis, no máximo, para o item 1563122 do objeto, e &lt;indicar, no máximo 07&gt; (&lt;indicar por extenso, no máximo sete&gt;) dias úteis, no máximo, para os demais itens do objeto, contados do recebimento da Ordem de Fornecimento por e-mail ou qualquer outro meio disponível.</w:t>
            </w:r>
          </w:p>
        </w:tc>
      </w:tr>
      <w:tr w:rsidR="00B265F7" w:rsidRPr="00B265F7" w:rsidTr="0080383F">
        <w:trPr>
          <w:trHeight w:val="10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5F7" w:rsidRPr="00B265F7" w:rsidRDefault="00B265F7" w:rsidP="00B265F7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B265F7">
              <w:rPr>
                <w:rFonts w:ascii="Arial" w:eastAsia="Calibri" w:hAnsi="Arial" w:cs="Arial"/>
                <w:b/>
              </w:rPr>
              <w:t>11 – PRAZO DE VALIDADE DA PROPOSTA:</w:t>
            </w:r>
            <w:r w:rsidRPr="00B265F7">
              <w:rPr>
                <w:rFonts w:ascii="Arial" w:eastAsia="Calibri" w:hAnsi="Arial" w:cs="Arial"/>
              </w:rPr>
              <w:t xml:space="preserve"> &lt;escrever nº de dias, mínimo de 60 dias corridos&gt; (&lt;escrever por extenso nº de dias, mínimo de sessenta dias corridos&gt;) dias corridos, contados na forma do Anexo III – condições e forma de apresentação das propostas comerciais do edital BDMG-01/2019, item 5.</w:t>
            </w:r>
          </w:p>
        </w:tc>
      </w:tr>
      <w:tr w:rsidR="00B265F7" w:rsidRPr="00B265F7" w:rsidTr="0080383F">
        <w:trPr>
          <w:cantSplit/>
          <w:trHeight w:val="156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5F7" w:rsidRPr="00B265F7" w:rsidRDefault="00B265F7" w:rsidP="00B265F7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B265F7">
              <w:rPr>
                <w:rFonts w:ascii="Arial" w:eastAsia="Calibri" w:hAnsi="Arial" w:cs="Arial"/>
                <w:b/>
              </w:rPr>
              <w:lastRenderedPageBreak/>
              <w:t>12 – DATA E ASSINATURA</w:t>
            </w:r>
          </w:p>
          <w:p w:rsidR="00B265F7" w:rsidRPr="00B265F7" w:rsidRDefault="00B265F7" w:rsidP="00B265F7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  <w:p w:rsidR="00B265F7" w:rsidRPr="00B265F7" w:rsidRDefault="00B265F7" w:rsidP="00B265F7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B265F7">
              <w:rPr>
                <w:rFonts w:ascii="Arial" w:eastAsia="Calibri" w:hAnsi="Arial" w:cs="Arial"/>
              </w:rPr>
              <w:t xml:space="preserve">Belo </w:t>
            </w:r>
            <w:proofErr w:type="gramStart"/>
            <w:r w:rsidRPr="00B265F7">
              <w:rPr>
                <w:rFonts w:ascii="Arial" w:eastAsia="Calibri" w:hAnsi="Arial" w:cs="Arial"/>
              </w:rPr>
              <w:t xml:space="preserve">Horizonte,   </w:t>
            </w:r>
            <w:proofErr w:type="gramEnd"/>
            <w:r w:rsidRPr="00B265F7">
              <w:rPr>
                <w:rFonts w:ascii="Arial" w:eastAsia="Calibri" w:hAnsi="Arial" w:cs="Arial"/>
              </w:rPr>
              <w:t xml:space="preserve">  de                         </w:t>
            </w:r>
            <w:proofErr w:type="spellStart"/>
            <w:r w:rsidRPr="00B265F7">
              <w:rPr>
                <w:rFonts w:ascii="Arial" w:eastAsia="Calibri" w:hAnsi="Arial" w:cs="Arial"/>
              </w:rPr>
              <w:t>de</w:t>
            </w:r>
            <w:proofErr w:type="spellEnd"/>
            <w:r w:rsidRPr="00B265F7">
              <w:rPr>
                <w:rFonts w:ascii="Arial" w:eastAsia="Calibri" w:hAnsi="Arial" w:cs="Arial"/>
              </w:rPr>
              <w:t xml:space="preserve">         .</w:t>
            </w:r>
          </w:p>
          <w:p w:rsidR="00B265F7" w:rsidRPr="00B265F7" w:rsidRDefault="00B265F7" w:rsidP="00B265F7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  <w:p w:rsidR="00B265F7" w:rsidRPr="00B265F7" w:rsidRDefault="00B265F7" w:rsidP="00B265F7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B265F7">
              <w:rPr>
                <w:rFonts w:ascii="Arial" w:eastAsia="Calibri" w:hAnsi="Arial" w:cs="Arial"/>
              </w:rPr>
              <w:t>___________________________________________________</w:t>
            </w:r>
          </w:p>
          <w:p w:rsidR="00B265F7" w:rsidRPr="00B265F7" w:rsidRDefault="00B265F7" w:rsidP="00B265F7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proofErr w:type="gramStart"/>
            <w:r w:rsidRPr="00B265F7">
              <w:rPr>
                <w:rFonts w:ascii="Arial" w:eastAsia="Calibri" w:hAnsi="Arial" w:cs="Arial"/>
              </w:rPr>
              <w:t>Representante(</w:t>
            </w:r>
            <w:proofErr w:type="gramEnd"/>
            <w:r w:rsidRPr="00B265F7">
              <w:rPr>
                <w:rFonts w:ascii="Arial" w:eastAsia="Calibri" w:hAnsi="Arial" w:cs="Arial"/>
              </w:rPr>
              <w:t>s) do licitante</w:t>
            </w:r>
          </w:p>
        </w:tc>
      </w:tr>
    </w:tbl>
    <w:p w:rsidR="00B265F7" w:rsidRDefault="00B265F7"/>
    <w:sectPr w:rsidR="00B26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44284"/>
    <w:multiLevelType w:val="multilevel"/>
    <w:tmpl w:val="985A1FAA"/>
    <w:lvl w:ilvl="0">
      <w:start w:val="8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F7"/>
    <w:rsid w:val="003B2419"/>
    <w:rsid w:val="00B265F7"/>
    <w:rsid w:val="00F442C3"/>
    <w:rsid w:val="00FA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4D824-357E-4767-8853-0B44D354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2019-01-10T16:35:00Z</dcterms:created>
  <dcterms:modified xsi:type="dcterms:W3CDTF">2019-01-10T17:14:00Z</dcterms:modified>
</cp:coreProperties>
</file>