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51" w:rsidRDefault="006B6333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8"/>
      </w:tblGrid>
      <w:tr w:rsidR="006B6333" w:rsidRPr="006B6333" w:rsidTr="0095509C">
        <w:trPr>
          <w:trHeight w:val="3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6B6333">
              <w:rPr>
                <w:rFonts w:ascii="Arial" w:eastAsia="Calibri" w:hAnsi="Arial" w:cs="Arial"/>
                <w:b/>
              </w:rPr>
              <w:t>1. NOME SOCIAL</w:t>
            </w:r>
          </w:p>
        </w:tc>
      </w:tr>
      <w:tr w:rsidR="006B6333" w:rsidRPr="006B6333" w:rsidTr="0095509C">
        <w:trPr>
          <w:trHeight w:val="29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6B6333">
              <w:rPr>
                <w:rFonts w:ascii="Arial" w:eastAsia="Calibri" w:hAnsi="Arial" w:cs="Arial"/>
                <w:b/>
              </w:rPr>
              <w:t>2. CNPJ</w:t>
            </w:r>
          </w:p>
        </w:tc>
      </w:tr>
      <w:tr w:rsidR="006B6333" w:rsidRPr="006B6333" w:rsidTr="0095509C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6B6333">
              <w:rPr>
                <w:rFonts w:ascii="Arial" w:eastAsia="Calibri" w:hAnsi="Arial" w:cs="Arial"/>
                <w:b/>
              </w:rPr>
              <w:t>3. ENDEREÇO</w:t>
            </w:r>
          </w:p>
        </w:tc>
      </w:tr>
      <w:tr w:rsidR="006B6333" w:rsidRPr="006B6333" w:rsidTr="0095509C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6B6333">
              <w:rPr>
                <w:rFonts w:ascii="Arial" w:eastAsia="Calibri" w:hAnsi="Arial" w:cs="Arial"/>
                <w:b/>
              </w:rPr>
              <w:t>4. TELEFONE</w:t>
            </w:r>
          </w:p>
        </w:tc>
      </w:tr>
      <w:tr w:rsidR="006B6333" w:rsidRPr="006B6333" w:rsidTr="0095509C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6B6333">
              <w:rPr>
                <w:rFonts w:ascii="Arial" w:eastAsia="Calibri" w:hAnsi="Arial" w:cs="Arial"/>
                <w:b/>
              </w:rPr>
              <w:t>5. ENDEREÇO ELETRÔNICO:</w:t>
            </w:r>
          </w:p>
        </w:tc>
      </w:tr>
      <w:tr w:rsidR="006B6333" w:rsidRPr="006B6333" w:rsidTr="0095509C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6B6333">
              <w:rPr>
                <w:rFonts w:ascii="Arial" w:eastAsia="Calibri" w:hAnsi="Arial" w:cs="Arial"/>
                <w:b/>
              </w:rPr>
              <w:t>6. OBJETO</w:t>
            </w:r>
          </w:p>
          <w:p w:rsidR="006B6333" w:rsidRPr="006B6333" w:rsidRDefault="006B6333" w:rsidP="006B6333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6B6333">
              <w:rPr>
                <w:rFonts w:ascii="Arial" w:eastAsia="Calibri" w:hAnsi="Arial" w:cs="Arial"/>
              </w:rPr>
              <w:t>Contratação de serviços de auditoria independente, elencados e detalhados no Termo de Referência.</w:t>
            </w:r>
          </w:p>
        </w:tc>
      </w:tr>
      <w:tr w:rsidR="006B6333" w:rsidRPr="006B6333" w:rsidTr="0095509C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6B6333">
              <w:rPr>
                <w:rFonts w:ascii="Arial" w:eastAsia="Calibri" w:hAnsi="Arial" w:cs="Arial"/>
                <w:b/>
                <w:bCs/>
              </w:rPr>
              <w:t>7. PREÇOS OFERTADOS: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40"/>
              <w:gridCol w:w="1752"/>
            </w:tblGrid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SERVIÇO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PREÇO PROPOSTO POR SERVIÇO (R$)</w:t>
                  </w:r>
                </w:p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(V)</w:t>
                  </w:r>
                </w:p>
              </w:tc>
            </w:tr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  <w:t>1: Auditoria das demonstrações financeiras do BDMG (BRGAAP), compreendidos os Relatórios 2682, 3467 e tradução para o inglês.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  <w:t>2: PPA - verificação da correlação das rubricas de eventos ativos de folha de pagamentos com a tabela de natureza das rubricas da folha de pagamento - S1010 do E-social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333" w:rsidRPr="006B6333" w:rsidRDefault="006B6333" w:rsidP="006B63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  <w:t>3: PPA - verificação dos procedimentos adotados pelo BDMG na elaboração da escrituração contábil fiscal - ECF, em cada ano, antes do envio a Receita Federal do Brasil - RFB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333" w:rsidRPr="006B6333" w:rsidRDefault="006B6333" w:rsidP="006B63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  <w:t>4: PPA - relativo à revisão anual do DLO - Demonstrativo de Limites Operacionais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  <w:t>5: Revisão das demonstrações financeiras intermediárias do BDMG – Mar/Set e tradução para o inglês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  <w:t>6: PPA - Financiamentos concedidos com recursos de fundos estaduais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  <w:t>7: PPA - Financiamentos concedidos com recursos do BNB - FNE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  <w:t>8: PPA - Financiamentos concedidos com recursos do BNDES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333" w:rsidRPr="006B6333" w:rsidRDefault="006B6333" w:rsidP="006B63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  <w:t>9: Auditoria das demonstrações financeiras do BDMG Cultural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6B6333" w:rsidRPr="006B6333" w:rsidTr="0095509C">
              <w:trPr>
                <w:trHeight w:val="300"/>
              </w:trPr>
              <w:tc>
                <w:tcPr>
                  <w:tcW w:w="7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B633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  <w:t>10: Auditoria das demonstrações financeiras do BDMG (IFRS) e tradução para o inglês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33" w:rsidRPr="006B6333" w:rsidRDefault="006B6333" w:rsidP="006B63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</w:tbl>
          <w:p w:rsidR="006B6333" w:rsidRPr="006B6333" w:rsidRDefault="006B6333" w:rsidP="006B6333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6B6333">
              <w:rPr>
                <w:rFonts w:ascii="Arial" w:eastAsia="Calibri" w:hAnsi="Arial" w:cs="Arial"/>
                <w:b/>
                <w:szCs w:val="24"/>
                <w:lang w:eastAsia="pt-BR"/>
              </w:rPr>
              <w:t>PREÇO GLOBAL PROPOSTO – ∑ (V):</w:t>
            </w:r>
          </w:p>
          <w:p w:rsidR="006B6333" w:rsidRPr="006B6333" w:rsidRDefault="006B6333" w:rsidP="006B6333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R$ </w:t>
            </w: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valor global da proposta&gt;</w:t>
            </w: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</w:t>
            </w:r>
            <w:bookmarkStart w:id="0" w:name="_GoBack"/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por extenso valor global da proposta&gt;</w:t>
            </w:r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bookmarkEnd w:id="0"/>
            <w:r w:rsidRPr="006B6333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).</w:t>
            </w:r>
          </w:p>
          <w:p w:rsidR="006B6333" w:rsidRPr="006B6333" w:rsidRDefault="006B6333" w:rsidP="006B6333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6B6333" w:rsidRPr="006B6333" w:rsidRDefault="006B6333" w:rsidP="006B6333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B6333">
              <w:rPr>
                <w:rFonts w:ascii="Arial" w:eastAsia="Times New Roman" w:hAnsi="Arial" w:cs="Arial"/>
                <w:lang w:eastAsia="pt-BR"/>
              </w:rPr>
              <w:t>Valor da hora de serviço para cada profissional:</w:t>
            </w: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6B6333" w:rsidRPr="006B6333" w:rsidRDefault="006B6333" w:rsidP="006B6333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B6333">
              <w:rPr>
                <w:rFonts w:ascii="Arial" w:eastAsia="Times New Roman" w:hAnsi="Arial" w:cs="Arial"/>
                <w:lang w:eastAsia="pt-BR"/>
              </w:rPr>
              <w:t xml:space="preserve">Responsável técnico: R$ 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indicar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pt-BR"/>
              </w:rPr>
              <w:t>&lt;indicar&gt;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dicar por extenso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pt-BR"/>
              </w:rPr>
              <w:t>&lt;indicar por extenso&gt;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lang w:eastAsia="pt-BR"/>
              </w:rPr>
              <w:t>) por hora de serviço</w:t>
            </w:r>
          </w:p>
          <w:p w:rsidR="006B6333" w:rsidRPr="006B6333" w:rsidRDefault="006B6333" w:rsidP="006B6333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B6333">
              <w:rPr>
                <w:rFonts w:ascii="Arial" w:eastAsia="Times New Roman" w:hAnsi="Arial" w:cs="Arial"/>
                <w:lang w:eastAsia="pt-BR"/>
              </w:rPr>
              <w:t xml:space="preserve">Gerente: R$ 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indicar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pt-BR"/>
              </w:rPr>
              <w:t>&lt;indicar&gt;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dicar por extenso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pt-BR"/>
              </w:rPr>
              <w:t>&lt;indicar por extenso&gt;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lang w:eastAsia="pt-BR"/>
              </w:rPr>
              <w:t>) por hora de serviço</w:t>
            </w:r>
          </w:p>
          <w:p w:rsidR="006B6333" w:rsidRPr="006B6333" w:rsidRDefault="006B6333" w:rsidP="006B6333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B6333">
              <w:rPr>
                <w:rFonts w:ascii="Arial" w:eastAsia="Times New Roman" w:hAnsi="Arial" w:cs="Arial"/>
                <w:lang w:eastAsia="pt-BR"/>
              </w:rPr>
              <w:t xml:space="preserve">Profissional de nível sênior: R$ 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indicar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pt-BR"/>
              </w:rPr>
              <w:t>&lt;indicar&gt;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dicar por extenso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pt-BR"/>
              </w:rPr>
              <w:t>&lt;indicar por extenso&gt;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lang w:eastAsia="pt-BR"/>
              </w:rPr>
              <w:t>) por hora de serviço</w:t>
            </w:r>
          </w:p>
          <w:p w:rsidR="006B6333" w:rsidRPr="006B6333" w:rsidRDefault="006B6333" w:rsidP="006B6333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B6333">
              <w:rPr>
                <w:rFonts w:ascii="Arial" w:eastAsia="Times New Roman" w:hAnsi="Arial" w:cs="Arial"/>
                <w:lang w:eastAsia="pt-BR"/>
              </w:rPr>
              <w:t xml:space="preserve">Profissional de campo: R$ 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indicar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pt-BR"/>
              </w:rPr>
              <w:t>&lt;indicar&gt;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dicar por extenso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eastAsia="pt-BR"/>
              </w:rPr>
              <w:t>&lt;indicar por extenso&gt;</w:t>
            </w:r>
            <w:r w:rsidRPr="006B633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lang w:eastAsia="pt-BR"/>
              </w:rPr>
              <w:t>) por hora de serviço</w:t>
            </w: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6B6333" w:rsidRPr="006B6333" w:rsidTr="0095509C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6B6333">
              <w:rPr>
                <w:rFonts w:ascii="Arial" w:eastAsia="Calibri" w:hAnsi="Arial" w:cs="Arial"/>
                <w:b/>
                <w:bCs/>
              </w:rPr>
              <w:t>8. DECLARAÇÕES</w:t>
            </w: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6B6333">
              <w:rPr>
                <w:rFonts w:ascii="Arial" w:eastAsia="Calibri" w:hAnsi="Arial" w:cs="Arial"/>
                <w:bCs/>
              </w:rPr>
              <w:t>Declaro que conheço, aceito e serão atendidas todas as condições estabelecidas no edital BDMG-33/2018 e seus anexos.</w:t>
            </w: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6B6333">
              <w:rPr>
                <w:rFonts w:ascii="Arial" w:eastAsia="Calibri" w:hAnsi="Arial" w:cs="Arial"/>
                <w:bCs/>
              </w:rPr>
              <w:t xml:space="preserve">Declaro que o preço proposto engloba todos os custos, diretos e indiretos, e ônus decorrentes da prestação dos serviços, tais como tributos, contribuições fiscais e </w:t>
            </w:r>
            <w:proofErr w:type="spellStart"/>
            <w:r w:rsidRPr="006B6333">
              <w:rPr>
                <w:rFonts w:ascii="Arial" w:eastAsia="Calibri" w:hAnsi="Arial" w:cs="Arial"/>
                <w:bCs/>
              </w:rPr>
              <w:t>parafiscais</w:t>
            </w:r>
            <w:proofErr w:type="spellEnd"/>
            <w:r w:rsidRPr="006B6333">
              <w:rPr>
                <w:rFonts w:ascii="Arial" w:eastAsia="Calibri" w:hAnsi="Arial" w:cs="Arial"/>
                <w:bCs/>
              </w:rPr>
              <w:t>, encargos trabalhistas e previdenciários, taxas, fretes, insumos, custos operacionais, ou outros necessários ao cumprimento integral do objeto do contrato ou ainda quaisquer outros que porventura possam recair sobre ele, não cabendo ao BDMG quaisquer custos adicionais.</w:t>
            </w: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6B6333">
              <w:rPr>
                <w:rFonts w:ascii="Arial" w:eastAsia="Calibri" w:hAnsi="Arial" w:cs="Arial"/>
                <w:bCs/>
              </w:rPr>
              <w:t>Declaro que esta proposta foi elaborada de forma independente.</w:t>
            </w:r>
          </w:p>
        </w:tc>
      </w:tr>
      <w:tr w:rsidR="006B6333" w:rsidRPr="006B6333" w:rsidTr="0095509C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6B6333">
              <w:rPr>
                <w:rFonts w:ascii="Arial" w:eastAsia="Calibri" w:hAnsi="Arial" w:cs="Arial"/>
                <w:b/>
              </w:rPr>
              <w:t>9. PRAZO DE VALIDADE DA PROPOSTA:</w:t>
            </w:r>
          </w:p>
          <w:p w:rsidR="006B6333" w:rsidRPr="006B6333" w:rsidRDefault="006B6333" w:rsidP="006B6333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  <w:r w:rsidRPr="006B6333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6B6333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6B6333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6B6333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6B6333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6B6333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6B6333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6B6333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6B6333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6B6333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BDMG-33/2018, item 2.5.</w:t>
            </w:r>
          </w:p>
        </w:tc>
      </w:tr>
      <w:tr w:rsidR="006B6333" w:rsidRPr="006B6333" w:rsidTr="0095509C">
        <w:trPr>
          <w:cantSplit/>
          <w:trHeight w:val="156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6B6333">
              <w:rPr>
                <w:rFonts w:ascii="Arial" w:eastAsia="Calibri" w:hAnsi="Arial" w:cs="Arial"/>
                <w:b/>
              </w:rPr>
              <w:lastRenderedPageBreak/>
              <w:t>10. DATA E ASSINATURA</w:t>
            </w: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6B6333">
              <w:rPr>
                <w:rFonts w:ascii="Arial" w:eastAsia="Calibri" w:hAnsi="Arial" w:cs="Arial"/>
              </w:rPr>
              <w:t xml:space="preserve">Belo </w:t>
            </w:r>
            <w:proofErr w:type="gramStart"/>
            <w:r w:rsidRPr="006B6333">
              <w:rPr>
                <w:rFonts w:ascii="Arial" w:eastAsia="Calibri" w:hAnsi="Arial" w:cs="Arial"/>
              </w:rPr>
              <w:t xml:space="preserve">Horizonte,   </w:t>
            </w:r>
            <w:proofErr w:type="gramEnd"/>
            <w:r w:rsidRPr="006B6333">
              <w:rPr>
                <w:rFonts w:ascii="Arial" w:eastAsia="Calibri" w:hAnsi="Arial" w:cs="Arial"/>
              </w:rPr>
              <w:t xml:space="preserve">  de                         </w:t>
            </w:r>
            <w:proofErr w:type="spellStart"/>
            <w:r w:rsidRPr="006B6333">
              <w:rPr>
                <w:rFonts w:ascii="Arial" w:eastAsia="Calibri" w:hAnsi="Arial" w:cs="Arial"/>
              </w:rPr>
              <w:t>de</w:t>
            </w:r>
            <w:proofErr w:type="spellEnd"/>
            <w:r w:rsidRPr="006B6333">
              <w:rPr>
                <w:rFonts w:ascii="Arial" w:eastAsia="Calibri" w:hAnsi="Arial" w:cs="Arial"/>
              </w:rPr>
              <w:t xml:space="preserve">         .</w:t>
            </w: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6B6333">
              <w:rPr>
                <w:rFonts w:ascii="Arial" w:eastAsia="Calibri" w:hAnsi="Arial" w:cs="Arial"/>
              </w:rPr>
              <w:t>___________________________________________________</w:t>
            </w:r>
          </w:p>
          <w:p w:rsidR="006B6333" w:rsidRPr="006B6333" w:rsidRDefault="006B6333" w:rsidP="006B6333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6B6333">
              <w:rPr>
                <w:rFonts w:ascii="Arial" w:eastAsia="Calibri" w:hAnsi="Arial" w:cs="Arial"/>
              </w:rPr>
              <w:t>Representante(</w:t>
            </w:r>
            <w:proofErr w:type="gramEnd"/>
            <w:r w:rsidRPr="006B6333">
              <w:rPr>
                <w:rFonts w:ascii="Arial" w:eastAsia="Calibri" w:hAnsi="Arial" w:cs="Arial"/>
              </w:rPr>
              <w:t>s) do licitante</w:t>
            </w:r>
          </w:p>
        </w:tc>
      </w:tr>
    </w:tbl>
    <w:p w:rsidR="006B6333" w:rsidRDefault="006B6333"/>
    <w:sectPr w:rsidR="006B6333" w:rsidSect="006B63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33"/>
    <w:rsid w:val="006B6333"/>
    <w:rsid w:val="00847D9B"/>
    <w:rsid w:val="00D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8E2B0-1BFE-4F11-8536-89BE3173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CAE40A-9BF4-49F2-8CBA-1D1EAF940C6B}"/>
</file>

<file path=customXml/itemProps2.xml><?xml version="1.0" encoding="utf-8"?>
<ds:datastoreItem xmlns:ds="http://schemas.openxmlformats.org/officeDocument/2006/customXml" ds:itemID="{8A203163-AB05-4C90-B6A1-AED1E0667A31}"/>
</file>

<file path=customXml/itemProps3.xml><?xml version="1.0" encoding="utf-8"?>
<ds:datastoreItem xmlns:ds="http://schemas.openxmlformats.org/officeDocument/2006/customXml" ds:itemID="{ED380E53-9965-4D34-BE48-03E5B1818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2018-10-24T13:39:00Z</dcterms:created>
  <dcterms:modified xsi:type="dcterms:W3CDTF">2018-10-24T13:40:00Z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