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4" w:rsidRDefault="00D90074"/>
    <w:p w:rsidR="00BC6E6A" w:rsidRDefault="00BC6E6A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194"/>
      </w:tblGrid>
      <w:tr w:rsidR="00BC6E6A" w:rsidRPr="00BC6E6A" w:rsidTr="00AA4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BDMG-06</w:t>
            </w:r>
            <w:r w:rsidRPr="00BC6E6A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/2018</w:t>
            </w:r>
          </w:p>
          <w:p w:rsidR="00BC6E6A" w:rsidRPr="00BC6E6A" w:rsidRDefault="00BC6E6A" w:rsidP="00BC6E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BC6E6A" w:rsidRPr="00BC6E6A" w:rsidRDefault="00BC6E6A" w:rsidP="00BC6E6A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BC6E6A" w:rsidRPr="00BC6E6A" w:rsidTr="00AA4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BC6E6A" w:rsidRPr="00BC6E6A" w:rsidTr="00AA491A">
        <w:tc>
          <w:tcPr>
            <w:tcW w:w="2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BC6E6A" w:rsidRPr="00BC6E6A" w:rsidRDefault="00BC6E6A" w:rsidP="00BC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BC6E6A" w:rsidRPr="00BC6E6A" w:rsidRDefault="00BC6E6A" w:rsidP="00BC6E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BC6E6A" w:rsidRPr="00BC6E6A" w:rsidTr="00AA4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ITEM DE FORNECIMENTO: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7832"/>
            </w:tblGrid>
            <w:tr w:rsidR="00BC6E6A" w:rsidRPr="00BC6E6A" w:rsidTr="00AA491A">
              <w:trPr>
                <w:trHeight w:val="630"/>
              </w:trPr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6E6A" w:rsidRPr="00BC6E6A" w:rsidRDefault="00BC6E6A" w:rsidP="00BC6E6A">
                  <w:pPr>
                    <w:spacing w:after="0" w:line="240" w:lineRule="auto"/>
                    <w:jc w:val="center"/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C6E6A"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CÓDIGO SIAD</w:t>
                  </w:r>
                </w:p>
              </w:tc>
              <w:tc>
                <w:tcPr>
                  <w:tcW w:w="4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6E6A" w:rsidRPr="00BC6E6A" w:rsidRDefault="00BC6E6A" w:rsidP="00BC6E6A">
                  <w:pPr>
                    <w:spacing w:after="0" w:line="240" w:lineRule="auto"/>
                    <w:jc w:val="center"/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C6E6A">
                    <w:rPr>
                      <w:rFonts w:ascii="Kalinga" w:eastAsia="Times New Roman" w:hAnsi="Kalinga" w:cs="Kalinga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DESCRIÇÃO - SIAD</w:t>
                  </w:r>
                </w:p>
              </w:tc>
            </w:tr>
            <w:tr w:rsidR="00BC6E6A" w:rsidRPr="00BC6E6A" w:rsidTr="00AA491A">
              <w:trPr>
                <w:trHeight w:val="533"/>
              </w:trPr>
              <w:tc>
                <w:tcPr>
                  <w:tcW w:w="7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6E6A" w:rsidRPr="00BC6E6A" w:rsidRDefault="00BC6E6A" w:rsidP="00BC6E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BC6E6A">
                    <w:rPr>
                      <w:rFonts w:ascii="Arial" w:eastAsia="Times New Roman" w:hAnsi="Arial" w:cs="Arial"/>
                      <w:sz w:val="20"/>
                      <w:szCs w:val="24"/>
                      <w:lang w:eastAsia="pt-BR"/>
                    </w:rPr>
                    <w:t>1536443</w:t>
                  </w:r>
                </w:p>
              </w:tc>
              <w:tc>
                <w:tcPr>
                  <w:tcW w:w="4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6E6A" w:rsidRPr="00BC6E6A" w:rsidRDefault="00BC6E6A" w:rsidP="00BC6E6A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SWITCH - TIPO: GERENCIAVEL; INSTALACAO: RACK DE 19 POLEGADAS; PORTA: 48 PORTAS; TAXA TRANSFERENCIA: MINIMO 8GBPS; MEMORIA: 128 DRAM, 32MB FLASH; ENDERECOS MAC: 8000 MIN; SLOTS DE EXPANSAO: SEM SLOTS DE EXPANSAO; PROTOCOLO: ETHERNET; TECNOLOGIA COMPATIVEL: TCP/IP;</w:t>
                  </w:r>
                </w:p>
                <w:p w:rsidR="00BC6E6A" w:rsidRPr="00BC6E6A" w:rsidRDefault="00BC6E6A" w:rsidP="00BC6E6A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</w:pPr>
                </w:p>
                <w:p w:rsidR="00BC6E6A" w:rsidRPr="00BC6E6A" w:rsidRDefault="00BC6E6A" w:rsidP="00BC6E6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Cs w:val="24"/>
                      <w:lang w:eastAsia="pt-BR"/>
                    </w:rPr>
                  </w:pPr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Complementação da descrição: Switch SAN </w:t>
                  </w:r>
                  <w:proofErr w:type="spellStart"/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Fibre</w:t>
                  </w:r>
                  <w:proofErr w:type="spellEnd"/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Channel</w:t>
                  </w:r>
                  <w:proofErr w:type="spellEnd"/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 xml:space="preserve"> com 48 (quarenta e oito) portas FC 16 </w:t>
                  </w:r>
                  <w:proofErr w:type="spellStart"/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Gbps</w:t>
                  </w:r>
                  <w:proofErr w:type="spellEnd"/>
                  <w:r w:rsidRPr="00BC6E6A">
                    <w:rPr>
                      <w:rFonts w:ascii="Arial" w:eastAsia="Times New Roman" w:hAnsi="Arial" w:cs="Times New Roman"/>
                      <w:color w:val="333333"/>
                      <w:sz w:val="18"/>
                      <w:szCs w:val="18"/>
                      <w:lang w:eastAsia="pt-BR"/>
                    </w:rPr>
                    <w:t>, incluindo garantia e suporte técnico por 5 (cinco) anos e serviços de instalação, configuração inicial e treinamento, conforme especificações técnicas e condições constantes deste Edital BDMG-06/2018 e seus anexos.</w:t>
                  </w:r>
                </w:p>
              </w:tc>
            </w:tr>
          </w:tbl>
          <w:p w:rsidR="00BC6E6A" w:rsidRPr="00BC6E6A" w:rsidRDefault="00BC6E6A" w:rsidP="00BC6E6A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</w:p>
        </w:tc>
      </w:tr>
      <w:tr w:rsidR="00BC6E6A" w:rsidRPr="00BC6E6A" w:rsidTr="00AA491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6.  </w:t>
            </w:r>
            <w:r w:rsidRPr="00BC6E6A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PREÇO PROPOSTO PELO ITEM: R$ </w:t>
            </w:r>
            <w:proofErr w:type="spellStart"/>
            <w:r w:rsidRPr="00BC6E6A">
              <w:rPr>
                <w:rFonts w:ascii="Arial" w:eastAsia="Calibri" w:hAnsi="Arial" w:cs="Arial"/>
                <w:b/>
                <w:szCs w:val="24"/>
                <w:lang w:eastAsia="pt-BR"/>
              </w:rPr>
              <w:t>xx</w:t>
            </w:r>
            <w:proofErr w:type="spellEnd"/>
            <w:r w:rsidRPr="00BC6E6A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 (</w:t>
            </w:r>
            <w:proofErr w:type="spellStart"/>
            <w:r w:rsidRPr="00BC6E6A">
              <w:rPr>
                <w:rFonts w:ascii="Arial" w:eastAsia="Calibri" w:hAnsi="Arial" w:cs="Arial"/>
                <w:b/>
                <w:szCs w:val="24"/>
                <w:lang w:eastAsia="pt-BR"/>
              </w:rPr>
              <w:t>xx</w:t>
            </w:r>
            <w:proofErr w:type="spellEnd"/>
            <w:r w:rsidRPr="00BC6E6A">
              <w:rPr>
                <w:rFonts w:ascii="Arial" w:eastAsia="Calibri" w:hAnsi="Arial" w:cs="Arial"/>
                <w:b/>
                <w:szCs w:val="24"/>
                <w:lang w:eastAsia="pt-BR"/>
              </w:rPr>
              <w:t>)</w:t>
            </w:r>
          </w:p>
          <w:p w:rsidR="00BC6E6A" w:rsidRPr="00BC6E6A" w:rsidRDefault="00BC6E6A" w:rsidP="00BC6E6A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C6E6A" w:rsidRPr="00BC6E6A" w:rsidRDefault="00BC6E6A" w:rsidP="00BC6E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>Declaro que no preço ora proposto estão incluídos todos os custos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BC6E6A" w:rsidRPr="00BC6E6A" w:rsidRDefault="00BC6E6A" w:rsidP="00BC6E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C6E6A" w:rsidRPr="00BC6E6A" w:rsidRDefault="00BC6E6A" w:rsidP="00BC6E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>Declaro que conheço, aceito e serão atendidas todas as condições estabelecidas no edital do Pregão BDMG-06/2018.</w:t>
            </w:r>
          </w:p>
          <w:p w:rsidR="00BC6E6A" w:rsidRPr="00BC6E6A" w:rsidRDefault="00BC6E6A" w:rsidP="00BC6E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C6E6A" w:rsidRPr="00BC6E6A" w:rsidRDefault="00BC6E6A" w:rsidP="00BC6E6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  <w:bookmarkStart w:id="0" w:name="_GoBack"/>
            <w:bookmarkEnd w:id="0"/>
          </w:p>
        </w:tc>
      </w:tr>
      <w:tr w:rsidR="00BC6E6A" w:rsidRPr="00BC6E6A" w:rsidTr="00AA491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PROPOSTA:</w:t>
            </w:r>
          </w:p>
          <w:p w:rsidR="00BC6E6A" w:rsidRPr="00BC6E6A" w:rsidRDefault="00BC6E6A" w:rsidP="00BC6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em dias&gt;</w:t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por extenso&gt;</w:t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>) dias.</w:t>
            </w:r>
          </w:p>
          <w:p w:rsidR="00BC6E6A" w:rsidRPr="00BC6E6A" w:rsidRDefault="00BC6E6A" w:rsidP="00BC6E6A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i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Obs.: O prazo de validade da proposta deverá ser igual ou superior a 60 (sessenta) dias, contados na forma do edital, Anexo III, item 5.</w:t>
            </w:r>
          </w:p>
        </w:tc>
      </w:tr>
      <w:tr w:rsidR="00BC6E6A" w:rsidRPr="00BC6E6A" w:rsidTr="00AA491A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E6A" w:rsidRPr="00BC6E6A" w:rsidRDefault="00BC6E6A" w:rsidP="00BC6E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BC6E6A" w:rsidRPr="00BC6E6A" w:rsidRDefault="00BC6E6A" w:rsidP="00BC6E6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C6E6A" w:rsidRPr="00BC6E6A" w:rsidRDefault="00BC6E6A" w:rsidP="00BC6E6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BC6E6A" w:rsidRPr="00BC6E6A" w:rsidRDefault="00BC6E6A" w:rsidP="00BC6E6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C6E6A" w:rsidRPr="00BC6E6A" w:rsidRDefault="00BC6E6A" w:rsidP="00BC6E6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C6E6A" w:rsidRPr="00BC6E6A" w:rsidRDefault="00BC6E6A" w:rsidP="00BC6E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BC6E6A" w:rsidRPr="00BC6E6A" w:rsidRDefault="00BC6E6A" w:rsidP="00BC6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BC6E6A" w:rsidRPr="00BC6E6A" w:rsidRDefault="00BC6E6A" w:rsidP="00BC6E6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C6E6A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BC6E6A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BC6E6A" w:rsidRDefault="00BC6E6A"/>
    <w:sectPr w:rsidR="00BC6E6A" w:rsidSect="00BC6E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6A"/>
    <w:rsid w:val="00BC6E6A"/>
    <w:rsid w:val="00D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33AB6-719B-4585-B6CA-48C12C4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76455-6C16-4B74-9B96-FA0D6F04E65B}"/>
</file>

<file path=customXml/itemProps2.xml><?xml version="1.0" encoding="utf-8"?>
<ds:datastoreItem xmlns:ds="http://schemas.openxmlformats.org/officeDocument/2006/customXml" ds:itemID="{C0030C1F-B6A7-43A4-AE8F-CCBC03D12D1F}"/>
</file>

<file path=customXml/itemProps3.xml><?xml version="1.0" encoding="utf-8"?>
<ds:datastoreItem xmlns:ds="http://schemas.openxmlformats.org/officeDocument/2006/customXml" ds:itemID="{25570764-8FDF-4A2B-BB00-9B2B54ABC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2018-03-23T17:52:00Z</dcterms:created>
  <dcterms:modified xsi:type="dcterms:W3CDTF">2018-03-23T17:54:00Z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