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AB" w:rsidRDefault="006A4BAB" w:rsidP="00D5154D"/>
    <w:p w:rsidR="00D5154D" w:rsidRDefault="00D5154D" w:rsidP="00D5154D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488"/>
      </w:tblGrid>
      <w:tr w:rsidR="00D5154D" w:rsidRPr="00D146D3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spacing w:before="120"/>
              <w:jc w:val="center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PREGÃO ELETRÔNICO BDMG-0</w:t>
            </w:r>
            <w:r>
              <w:rPr>
                <w:rFonts w:cs="Arial"/>
                <w:b/>
              </w:rPr>
              <w:t>4</w:t>
            </w:r>
            <w:r w:rsidRPr="00D146D3">
              <w:rPr>
                <w:rFonts w:cs="Arial"/>
                <w:b/>
                <w:color w:val="000000"/>
              </w:rPr>
              <w:t>/201</w:t>
            </w:r>
            <w:r>
              <w:rPr>
                <w:rFonts w:cs="Arial"/>
                <w:b/>
                <w:color w:val="000000"/>
              </w:rPr>
              <w:t>8</w:t>
            </w:r>
            <w:r w:rsidRPr="00D146D3">
              <w:rPr>
                <w:rFonts w:cs="Arial"/>
                <w:b/>
              </w:rPr>
              <w:t xml:space="preserve"> – LOTE 01</w:t>
            </w:r>
            <w:r>
              <w:rPr>
                <w:rFonts w:cs="Arial"/>
                <w:b/>
              </w:rPr>
              <w:t xml:space="preserve"> – SUPRIMENTOS ORIGINAIS HP</w:t>
            </w:r>
          </w:p>
          <w:p w:rsidR="00D5154D" w:rsidRPr="00D146D3" w:rsidRDefault="00D5154D" w:rsidP="002A52FA">
            <w:pPr>
              <w:jc w:val="center"/>
              <w:rPr>
                <w:rFonts w:cs="Arial"/>
                <w:b/>
              </w:rPr>
            </w:pPr>
          </w:p>
          <w:p w:rsidR="00D5154D" w:rsidRPr="00D146D3" w:rsidRDefault="00D5154D" w:rsidP="002A52FA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  <w:bookmarkEnd w:id="0"/>
          </w:p>
          <w:p w:rsidR="00D5154D" w:rsidRPr="00D146D3" w:rsidRDefault="00D5154D" w:rsidP="002A52FA">
            <w:pPr>
              <w:spacing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1.1 CNPJ: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nome empresarial&gt;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D5154D" w:rsidRPr="00D146D3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spacing w:before="120" w:after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 xml:space="preserve">2. ENDEREÇO: </w:t>
            </w:r>
            <w:r w:rsidRPr="00D146D3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completo&gt;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D5154D" w:rsidRPr="00D146D3" w:rsidTr="002A52FA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3. TELEFONE:</w:t>
            </w:r>
          </w:p>
          <w:p w:rsidR="00D5154D" w:rsidRPr="00D146D3" w:rsidRDefault="00D5154D" w:rsidP="002A52FA">
            <w:pPr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nº de telefone&gt;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5. E-MAIL:</w:t>
            </w:r>
          </w:p>
          <w:p w:rsidR="00D5154D" w:rsidRPr="00D146D3" w:rsidRDefault="00D5154D" w:rsidP="002A52FA">
            <w:pPr>
              <w:spacing w:before="60" w:after="6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D146D3">
              <w:rPr>
                <w:rFonts w:cs="Arial"/>
                <w:b/>
              </w:rPr>
              <w:instrText xml:space="preserve"> FORMTEXT </w:instrText>
            </w:r>
            <w:r w:rsidRPr="00D146D3">
              <w:rPr>
                <w:rFonts w:cs="Arial"/>
                <w:b/>
              </w:rPr>
            </w:r>
            <w:r w:rsidRPr="00D146D3">
              <w:rPr>
                <w:rFonts w:cs="Arial"/>
                <w:b/>
              </w:rPr>
              <w:fldChar w:fldCharType="separate"/>
            </w:r>
            <w:r w:rsidRPr="00D146D3">
              <w:rPr>
                <w:rFonts w:cs="Arial"/>
                <w:b/>
                <w:noProof/>
              </w:rPr>
              <w:t>&lt;escrever endereço de e-mail&gt;</w:t>
            </w:r>
            <w:r w:rsidRPr="00D146D3">
              <w:rPr>
                <w:rFonts w:cs="Arial"/>
                <w:b/>
              </w:rPr>
              <w:fldChar w:fldCharType="end"/>
            </w:r>
          </w:p>
        </w:tc>
      </w:tr>
      <w:tr w:rsidR="00D5154D" w:rsidRPr="00D146D3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1068"/>
              <w:gridCol w:w="796"/>
              <w:gridCol w:w="3464"/>
              <w:gridCol w:w="993"/>
              <w:gridCol w:w="1263"/>
              <w:gridCol w:w="1048"/>
            </w:tblGrid>
            <w:tr w:rsidR="00D5154D" w:rsidRPr="00D146D3" w:rsidTr="002A52FA">
              <w:trPr>
                <w:trHeight w:val="1280"/>
                <w:tblHeader/>
              </w:trPr>
              <w:tc>
                <w:tcPr>
                  <w:tcW w:w="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Nº do item</w:t>
                  </w:r>
                </w:p>
              </w:tc>
              <w:tc>
                <w:tcPr>
                  <w:tcW w:w="58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4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8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5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68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51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D5154D" w:rsidRPr="00D146D3" w:rsidTr="002A52FA">
              <w:trPr>
                <w:trHeight w:val="458"/>
              </w:trP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1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1480391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3E59E6" w:rsidRDefault="00D5154D" w:rsidP="002A52FA">
                  <w:pPr>
                    <w:spacing w:line="254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000000"/>
                      <w:sz w:val="16"/>
                      <w:szCs w:val="16"/>
                    </w:rPr>
                    <w:t>CARTUCHO ORIGINAL DE TINTA PARA IMPRESSORA - MARCA/CODIGO DO CARTUCHO: HP/CN045AB; CAPACIDADE: 2300 PAGINAS; COR: PRETO;</w:t>
                  </w: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000000"/>
                      <w:sz w:val="16"/>
                      <w:szCs w:val="16"/>
                    </w:rPr>
                    <w:t>CARTUCHO DA MESMA MARCA DO FABRICANTE DA IMPRESSORA; DEVE SER NOVO, COM TODOS OS COMPONENTES DE IMPRESSAO NOVOS; CARTUCHO NAO REFORMATADO, NAO REMANUFATURADO E NAO RECARREGADO; NA EMBALAGEM DEVERA CONSTAR A DATA DE FABRICACAO, A VALIDADE DO PRODUTO E O NUMERO DO LOTE DO MESMO; PARA CALCULO DA CAPACIDADE DE IMPRESSAO, FOI CONSIDERADA COMO PADRAO UMA PAGINA DE PAPEL NO FORMATO A4, COM COBERTURA IMPRESSA DE 5% PARA CARTUCHO 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77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335"/>
              </w:trP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2</w:t>
                  </w:r>
                </w:p>
              </w:tc>
              <w:tc>
                <w:tcPr>
                  <w:tcW w:w="582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1480405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3E59E6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HP/CN046AL; CAPACIDADE: 2300 PAGINAS; COR: CIANO;</w:t>
                  </w:r>
                </w:p>
                <w:p w:rsidR="00D5154D" w:rsidRPr="003E59E6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CARTUCHO DA MESMA MARCA DO FABRICANTE DA IMPRESSORA; DEVE SER NOVO, COM TODOS OS COMPONENTES DE IMPRESSAO NOVOS; CARTUCHO NAO REFORMATADO, NAO REMANUFATURADO E NAO RECARREGADO; NA EMBALAGEM DEVERA CONSTAR A DATA DE FABRICACAO, A VALIDADE DO PRODUTO E O NUMERO DO LOTE DO MESMO; PARA CALCULO DA CAPACIDADE DE IMPRESSAO,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FOI CONSIDERADA COMO PADRAO UMA PAGINA DE PAPEL NO FORMATO A4,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3E59E6">
                    <w:rPr>
                      <w:rFonts w:cs="Arial"/>
                      <w:color w:val="333333"/>
                      <w:sz w:val="16"/>
                      <w:szCs w:val="16"/>
                    </w:rPr>
                    <w:t>COM COBERTURA IMPRESSA DE 5% PARA CARTUCHO MONOCROMATICOS E DE 15% PARA CARTUCHOS POLICROMATICOS.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60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69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1480421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HP/CN047AL; CAPACIDADE: 2300 PAGINAS; COR: MAGENTA;</w:t>
                  </w: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DA MESMA MARCA DO FABRICANTE DA IMPRESSORA; DEVE SER NOVO, COM TODOS OS COMPONENTES DE IMPRESSAO NOVOS; CARTUCHO NAO REFORMATADO, NAO REMANUFATURADO E NAO RECARREGADO; NA EMBALAGEM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lastRenderedPageBreak/>
                    <w:t>DEVERA CONSTAR A DATA DE FABRICACAO,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A VALIDADE DO PRODUTO E O NUMERO DO LOTE DO MESMO; PARA CALCULO DA CAPACIDADE DE IMPRESSAO,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FOI CONSIDERADA COMO PADRAO UMA PAGINA DE PAPEL NO FORMATO A4,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COM COBERTURA IMPRESSA DE 5% PARA CARTUCHO MONOCROMATICOS E DE 15% 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PARA CARTUCHOS POLICROMATICOS.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lastRenderedPageBreak/>
                    <w:t>40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70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1480413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TINTA PARA IMPRESSORA - MARCA/CODIGO DO CARTUCHO: HP/CN048AL; CAPACIDADE: 2300 PAGINAS; COR: AMARELO;</w:t>
                  </w: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DA MESMA MARCA DO FABRICANTE DA IMPRESSORA; DEVE SER NOVO, COM TODOS OS COMPONENTES DE IMPRESSAO NOVOS; CARTUCHO NAO REFORMATADO, NAO REMANUFATURADO E NAO RECARREGADO; NA EMBALAGEM DEVERA CONSTAR A DATA DE FABRICACAO,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A VALIDADE DO PRODUTO E O NUMERO DO LOTE DO MESMO; PARA CALCULO DA CAPACIDADE DE IMPRESSAO,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FOI CONSIDERADA COMO PADRAO UMA PAGINA DE PAPEL NO FORMATO A4,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COM COBERTURA IMPRESSA DE 5% PARA CARTUCHO MONOCROMATICOS E DE 15% PARA CARTUCHOS POLICROMATICOS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58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54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1512935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HP410X / CF413X; CAPACIDADE DE IMPRESSAO: 5.000 PAGINAS; COR: MAGENTA; IMPRESSORA: HP LASERJET PRO/MFP M477; IMPRESSORAS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(1): HP LASERJET PRO/M452DW;</w:t>
                  </w: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 POR CILINDRO, LAMINA, TONER E ROLO MAGNETICO; DEVE SER NOVO, COM TODOS OS COMPONENTES DE IMPRESSAO NOVOS; CARTUCHO NAO REFORMATADO, NAO REMANUFATURADO E NAO RECARREGADO; NA EMBALAGEM DEVERA CONSTAR A DATA DE FABRICACAO, A VALIDADE DO PRODUTO E O NUMERO DO LOTE DO MESMO;PARA O CALCULO DA CAPACIDADE DE IMPRESSAO, FOI CONSIDERADA COMO PADRAO UMA PAGINA DE PAPEL NO FORMATO A4, COM COBERTURA IMPRESSA DE 5% PARA CARTUCHOS MONOCROMATICOS E DE 15% PARA CARTUCHOS POLICROMATICOS</w:t>
                  </w:r>
                  <w:r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47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6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1512927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HP410X / CF412X; CAPACIDADE DE IMPRESSAO: 5.000 PAGINAS; COR: AMARELO; IMPRESSORA: HP LASERJET PRO/MFP M477; IMPRESSORAS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(1): HP LASERJET PRO/M452DW;</w:t>
                  </w: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DE TONER DA MESMA MARCA DO FABRICANTE DA IMPRESSORA; COMPOSTO POR CILINDRO, LAMINA, TONER E ROLO MAGNETICO; DEVE SER NOVO, COM TODOS OS COMPONENTES DE IMPRESSAO NOVOS; CARTUCHO NAO REFORMATADO, NAO REMANUFATURADO E NAO RECARREGADO; NA EMBALAGEM DEVERA CONSTAR A DATA DE FABRICACAO, A VALIDADE DO PRODUTO E O NUMERO DO LOTE DO MESMO;PARA O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lastRenderedPageBreak/>
                    <w:t>CALCULO DA CAPACIDADE DE IMPRESSAO, FOI CONSIDERADA COMO PADRAO UMA PAGINA DE PAPEL NO FORMATO A4, COM COBERTURA IMPRESSA DE 5% PARA CARTUCHOS MONOCROMATICOS E DE 15% PARA CARTUCHOS POLICROMATICOS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7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1512757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ORIGINAL DE TONER PARA IMPRESSORA - MARCA/CODIGO DO CARTUCHO: HP410X / CF411X; CAPACIDADE DE IMPRESSAO: 5.000 PAGINAS; COR: CIANO; IMPRESSORA: HP LASERJET PRO/MFP M477; IMPRESSORAS</w:t>
                  </w:r>
                  <w:r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 </w:t>
                  </w: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(1): HP LASERJET PRO/M452DW;</w:t>
                  </w: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D146D3" w:rsidRDefault="00D5154D" w:rsidP="002A52FA">
                  <w:pPr>
                    <w:contextualSpacing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 POR CILINDRO, LAMINA, TONER E ROLO MAGNETICO; DEVE SER NOVO, COM TODOS OS COMPONENTES DE IMPRESSAO NOVOS; CARTUCHO NAO REFORMATADO, NAO REMANUFATURADO E NAO RECARREGADO; NA EMBALAGEM DEVERA CONSTAR A DATA DE FABRICACAO, A VALIDADE DO PRODUTO E O NUMERO DO LOTE DO MESMO;PARA O CALCULO DA CAPACIDADE DE IMPRESSAO, FOI CONSIDERADA COMO PADRAO UMA PAGINA DE PAPEL NO FORMATO A4, COM COBERTURA IMPRESSA DE 5% PARA CARTUCHOS MONOCROMATICOS E DE 15% PARA CARTUCHOS POLICROMATICOS</w:t>
                  </w:r>
                  <w:r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  <w:tr w:rsidR="00D5154D" w:rsidRPr="00D146D3" w:rsidTr="002A52FA">
              <w:trPr>
                <w:trHeight w:val="60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5154D" w:rsidRPr="005558F6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Cs w:val="16"/>
                    </w:rPr>
                  </w:pPr>
                  <w:r w:rsidRPr="005558F6">
                    <w:rPr>
                      <w:rFonts w:eastAsia="Calibri" w:cs="Arial"/>
                      <w:color w:val="000000"/>
                      <w:szCs w:val="16"/>
                    </w:rPr>
                    <w:t>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5154D" w:rsidRPr="00A84210" w:rsidRDefault="00D5154D" w:rsidP="002A52FA">
                  <w:pPr>
                    <w:contextualSpacing/>
                    <w:jc w:val="center"/>
                    <w:rPr>
                      <w:rFonts w:cs="Arial"/>
                      <w:color w:val="000000"/>
                    </w:rPr>
                  </w:pPr>
                  <w:r w:rsidRPr="00A84210">
                    <w:rPr>
                      <w:rFonts w:cs="Arial"/>
                      <w:color w:val="000000"/>
                    </w:rPr>
                    <w:t>1512889</w:t>
                  </w:r>
                </w:p>
              </w:tc>
              <w:tc>
                <w:tcPr>
                  <w:tcW w:w="436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5154D" w:rsidRDefault="00D5154D" w:rsidP="002A52FA">
                  <w:pPr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Cartucho</w:t>
                  </w:r>
                </w:p>
              </w:tc>
              <w:tc>
                <w:tcPr>
                  <w:tcW w:w="18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 xml:space="preserve">CARTUCHO ORIGINAL DE TONER PARA IMPRESSORA - MARCA/CODIGO DO CARTUCHO: HP410X / CF410X; CAPACIDADE DE IMPRESSAO: 6.500 PAGINAS; COR: PRETO; IMPRESSORA: HP LASERJET PRO/MFP M477; </w:t>
                  </w:r>
                  <w:proofErr w:type="gramStart"/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IMPRESSORAS(</w:t>
                  </w:r>
                  <w:proofErr w:type="gramEnd"/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1): HP LASERJET PRO/M452DW;</w:t>
                  </w: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</w:p>
                <w:p w:rsidR="00D5154D" w:rsidRPr="002422B1" w:rsidRDefault="00D5154D" w:rsidP="002A52FA">
                  <w:pPr>
                    <w:rPr>
                      <w:rFonts w:cs="Arial"/>
                      <w:color w:val="333333"/>
                      <w:sz w:val="16"/>
                      <w:szCs w:val="16"/>
                    </w:rPr>
                  </w:pPr>
                  <w:r w:rsidRPr="002422B1">
                    <w:rPr>
                      <w:rFonts w:cs="Arial"/>
                      <w:color w:val="333333"/>
                      <w:sz w:val="16"/>
                      <w:szCs w:val="16"/>
                    </w:rPr>
                    <w:t>CARTUCHO DE TONER DA MESMA MARCA DO FABRICANTE DA IMPRESSORA; COMPOSTO POR CILINDRO, LAMINA, TONER E ROLO MAGNETICO; DEVE SER NOVO, COM TODOS OS COMPONENTES DE IMPRESSAO NOVOS; CARTUCHO NAO REFORMATADO, NAO REMANUFATURADO E NAO RECARREGADO; NA EMBALAGEM DEVERA CONSTAR A DATA DE FABRICACAO, A VALIDADE DO PRODUTO E O NUMERO DO LOTE DO MESMO; PARA O CALCULO DA CAPACIDADE DE IMPRESSAO, FOI CONSIDERADA COMO PADRAO UMA PAGINA DE PAPEL NO FORMATO A4, COM COBERTURA IMPRESSA DE 5% PARA CARTUCHOS MONOCROMATICOS E DE 15% PARA CARTUCHOS POLICROMATICOS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5154D" w:rsidRPr="002422B1" w:rsidRDefault="00D5154D" w:rsidP="002A52FA">
                  <w:pPr>
                    <w:contextualSpacing/>
                    <w:jc w:val="center"/>
                    <w:rPr>
                      <w:rFonts w:cs="Arial"/>
                      <w:color w:val="000000"/>
                      <w:szCs w:val="16"/>
                    </w:rPr>
                  </w:pPr>
                  <w:r w:rsidRPr="002422B1">
                    <w:rPr>
                      <w:rFonts w:cs="Arial"/>
                      <w:color w:val="000000"/>
                      <w:szCs w:val="16"/>
                    </w:rPr>
                    <w:t>4</w:t>
                  </w:r>
                </w:p>
              </w:tc>
              <w:tc>
                <w:tcPr>
                  <w:tcW w:w="6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D5154D" w:rsidRPr="00D146D3" w:rsidRDefault="00D5154D" w:rsidP="002A52FA">
                  <w:pPr>
                    <w:contextualSpacing/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D146D3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D5154D" w:rsidRPr="00D146D3" w:rsidRDefault="00D5154D" w:rsidP="002A52FA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D5154D" w:rsidRPr="00D146D3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spacing w:before="120"/>
              <w:rPr>
                <w:rFonts w:eastAsia="Calibri" w:cs="Arial"/>
                <w:b/>
              </w:rPr>
            </w:pPr>
            <w:r w:rsidRPr="00D146D3">
              <w:rPr>
                <w:rFonts w:eastAsia="Calibri" w:cs="Arial"/>
                <w:b/>
              </w:rPr>
              <w:lastRenderedPageBreak/>
              <w:t>7. PREÇO GLOBAL PROPOSTO – ∑ (V x Q):</w:t>
            </w:r>
          </w:p>
          <w:p w:rsidR="00D5154D" w:rsidRPr="00D146D3" w:rsidRDefault="00D5154D" w:rsidP="002A52FA">
            <w:pPr>
              <w:rPr>
                <w:rFonts w:cs="Arial"/>
                <w:b/>
                <w:bCs/>
              </w:rPr>
            </w:pPr>
            <w:r w:rsidRPr="00D146D3">
              <w:rPr>
                <w:rFonts w:cs="Arial"/>
                <w:b/>
                <w:bCs/>
              </w:rPr>
              <w:t xml:space="preserve">R$ 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 xml:space="preserve"> (</w:t>
            </w:r>
            <w:r w:rsidRPr="00D146D3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D146D3">
              <w:rPr>
                <w:rFonts w:cs="Arial"/>
                <w:b/>
                <w:bCs/>
              </w:rPr>
              <w:instrText xml:space="preserve"> FORMTEXT </w:instrText>
            </w:r>
            <w:r w:rsidRPr="00D146D3">
              <w:rPr>
                <w:rFonts w:cs="Arial"/>
                <w:b/>
                <w:bCs/>
              </w:rPr>
            </w:r>
            <w:r w:rsidRPr="00D146D3">
              <w:rPr>
                <w:rFonts w:cs="Arial"/>
                <w:b/>
                <w:bCs/>
              </w:rPr>
              <w:fldChar w:fldCharType="separate"/>
            </w:r>
            <w:r w:rsidRPr="00D146D3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D146D3">
              <w:rPr>
                <w:rFonts w:cs="Arial"/>
                <w:b/>
                <w:bCs/>
              </w:rPr>
              <w:fldChar w:fldCharType="end"/>
            </w:r>
            <w:r w:rsidRPr="00D146D3">
              <w:rPr>
                <w:rFonts w:cs="Arial"/>
                <w:b/>
                <w:bCs/>
              </w:rPr>
              <w:t>).</w:t>
            </w:r>
          </w:p>
          <w:p w:rsidR="00D5154D" w:rsidRPr="00D146D3" w:rsidRDefault="00D5154D" w:rsidP="002A52FA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D5154D" w:rsidRPr="00D146D3" w:rsidRDefault="00D5154D" w:rsidP="002A52FA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serão atendidas todas as condições estabelecidas no edital BDMG-0</w:t>
            </w:r>
            <w:r>
              <w:rPr>
                <w:rFonts w:cs="Arial"/>
              </w:rPr>
              <w:t>4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D5154D" w:rsidRPr="00D146D3" w:rsidRDefault="00D5154D" w:rsidP="002A52FA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 xml:space="preserve">Declaro que o preço proposto engloba </w:t>
            </w:r>
            <w:r w:rsidRPr="00D146D3">
              <w:rPr>
                <w:rFonts w:cs="Arial"/>
                <w:bCs/>
              </w:rPr>
              <w:t xml:space="preserve">todos os custos, diretos e indiretos, e ônus decorrentes </w:t>
            </w:r>
            <w:r w:rsidRPr="00625AF0">
              <w:rPr>
                <w:rFonts w:cs="Arial"/>
                <w:bCs/>
              </w:rPr>
              <w:t xml:space="preserve">do fornecimento dos produtos </w:t>
            </w:r>
            <w:r>
              <w:rPr>
                <w:rFonts w:cs="Arial"/>
                <w:bCs/>
              </w:rPr>
              <w:t>a que se refere esta proposta</w:t>
            </w:r>
            <w:r w:rsidRPr="00D146D3">
              <w:rPr>
                <w:rFonts w:cs="Arial"/>
                <w:bCs/>
              </w:rPr>
              <w:t>, tais como tributos, taxas, fretes, ou outros</w:t>
            </w:r>
            <w:r w:rsidRPr="00625AF0">
              <w:rPr>
                <w:rFonts w:cs="Arial"/>
                <w:bCs/>
              </w:rPr>
              <w:t xml:space="preserve"> necessários aos fornecimentos objeto do edital BDMG-0</w:t>
            </w:r>
            <w:r>
              <w:rPr>
                <w:rFonts w:cs="Arial"/>
                <w:bCs/>
              </w:rPr>
              <w:t>4</w:t>
            </w:r>
            <w:r w:rsidRPr="00625AF0">
              <w:rPr>
                <w:rFonts w:cs="Arial"/>
                <w:bCs/>
              </w:rPr>
              <w:t>-201</w:t>
            </w:r>
            <w:r>
              <w:rPr>
                <w:rFonts w:cs="Arial"/>
                <w:bCs/>
              </w:rPr>
              <w:t>8</w:t>
            </w:r>
            <w:r w:rsidRPr="00D146D3">
              <w:rPr>
                <w:rFonts w:cs="Arial"/>
              </w:rPr>
              <w:t xml:space="preserve"> </w:t>
            </w:r>
            <w:r w:rsidRPr="00D146D3">
              <w:rPr>
                <w:rFonts w:cs="Arial"/>
                <w:bCs/>
              </w:rPr>
              <w:t xml:space="preserve">ou ainda quaisquer outros que porventura possam recair sobre ele, </w:t>
            </w:r>
            <w:r w:rsidRPr="00D146D3">
              <w:rPr>
                <w:rFonts w:cs="Arial"/>
              </w:rPr>
              <w:t>não cabendo ao BDMG quaisquer custos adicionais</w:t>
            </w:r>
            <w:r w:rsidRPr="00D146D3">
              <w:rPr>
                <w:rFonts w:cs="Arial"/>
                <w:i/>
              </w:rPr>
              <w:t>.</w:t>
            </w:r>
          </w:p>
          <w:p w:rsidR="00D5154D" w:rsidRPr="00D146D3" w:rsidRDefault="00D5154D" w:rsidP="002A52FA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D146D3">
              <w:rPr>
                <w:rFonts w:cs="Arial"/>
              </w:rPr>
              <w:t>Declaro que esta proposta foi elaborada de forma independente.</w:t>
            </w:r>
          </w:p>
        </w:tc>
      </w:tr>
      <w:tr w:rsidR="00D5154D" w:rsidRPr="00D146D3" w:rsidTr="002A52F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t>8. PRAZO DE VALIDADE DA PROPOSTA</w:t>
            </w:r>
          </w:p>
          <w:p w:rsidR="00D5154D" w:rsidRPr="00D146D3" w:rsidRDefault="00D5154D" w:rsidP="002A52FA">
            <w:pPr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(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>) dias corridos, contados na forma do Anexo III – condições e forma de apresentação das propostas comerciais do edital BDMG-0</w:t>
            </w:r>
            <w:r>
              <w:rPr>
                <w:rFonts w:cs="Arial"/>
              </w:rPr>
              <w:t>4</w:t>
            </w:r>
            <w:r w:rsidRPr="00D146D3">
              <w:rPr>
                <w:rFonts w:cs="Arial"/>
              </w:rPr>
              <w:t>/201</w:t>
            </w:r>
            <w:r>
              <w:rPr>
                <w:rFonts w:cs="Arial"/>
              </w:rPr>
              <w:t>8, item 5</w:t>
            </w:r>
            <w:r w:rsidRPr="00D146D3">
              <w:rPr>
                <w:rFonts w:cs="Arial"/>
              </w:rPr>
              <w:t>.</w:t>
            </w:r>
          </w:p>
          <w:p w:rsidR="00D5154D" w:rsidRPr="00D146D3" w:rsidRDefault="00D5154D" w:rsidP="002A52FA">
            <w:pPr>
              <w:rPr>
                <w:rFonts w:cs="Arial"/>
              </w:rPr>
            </w:pPr>
          </w:p>
        </w:tc>
      </w:tr>
      <w:tr w:rsidR="00D5154D" w:rsidRPr="00D146D3" w:rsidTr="002A52F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54D" w:rsidRPr="00D146D3" w:rsidRDefault="00D5154D" w:rsidP="002A52FA">
            <w:pPr>
              <w:spacing w:before="120"/>
              <w:rPr>
                <w:rFonts w:cs="Arial"/>
                <w:b/>
              </w:rPr>
            </w:pPr>
            <w:r w:rsidRPr="00D146D3">
              <w:rPr>
                <w:rFonts w:cs="Arial"/>
                <w:b/>
              </w:rPr>
              <w:lastRenderedPageBreak/>
              <w:t>9. DATA E ASSINATURA</w:t>
            </w:r>
          </w:p>
          <w:p w:rsidR="00D5154D" w:rsidRPr="00D146D3" w:rsidRDefault="00D5154D" w:rsidP="002A52FA">
            <w:pPr>
              <w:rPr>
                <w:rFonts w:cs="Arial"/>
              </w:rPr>
            </w:pPr>
          </w:p>
          <w:p w:rsidR="00D5154D" w:rsidRPr="00D146D3" w:rsidRDefault="00D5154D" w:rsidP="002A52FA">
            <w:pPr>
              <w:rPr>
                <w:rFonts w:cs="Arial"/>
              </w:rPr>
            </w:pPr>
            <w:r w:rsidRPr="00D146D3">
              <w:rPr>
                <w:rFonts w:cs="Arial"/>
              </w:rPr>
              <w:t xml:space="preserve">Belo Horizonte,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dia&gt;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</w:t>
            </w: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mês&gt;</w:t>
            </w:r>
            <w:r w:rsidRPr="00D146D3">
              <w:rPr>
                <w:rFonts w:cs="Arial"/>
                <w:color w:val="000000"/>
              </w:rPr>
              <w:fldChar w:fldCharType="end"/>
            </w:r>
            <w:r w:rsidRPr="00D146D3">
              <w:rPr>
                <w:rFonts w:cs="Arial"/>
              </w:rPr>
              <w:t xml:space="preserve"> de 201</w:t>
            </w:r>
            <w:r>
              <w:rPr>
                <w:rFonts w:cs="Arial"/>
              </w:rPr>
              <w:t>8</w:t>
            </w:r>
            <w:r w:rsidRPr="00D146D3">
              <w:rPr>
                <w:rFonts w:cs="Arial"/>
              </w:rPr>
              <w:t>.</w:t>
            </w:r>
          </w:p>
          <w:p w:rsidR="00D5154D" w:rsidRPr="00D146D3" w:rsidRDefault="00D5154D" w:rsidP="002A52FA">
            <w:pPr>
              <w:rPr>
                <w:rFonts w:cs="Arial"/>
              </w:rPr>
            </w:pPr>
          </w:p>
          <w:p w:rsidR="00D5154D" w:rsidRPr="00D146D3" w:rsidRDefault="00D5154D" w:rsidP="002A52FA">
            <w:pPr>
              <w:rPr>
                <w:rFonts w:cs="Arial"/>
              </w:rPr>
            </w:pPr>
          </w:p>
          <w:p w:rsidR="00D5154D" w:rsidRPr="00D146D3" w:rsidRDefault="00D5154D" w:rsidP="002A52FA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</w:rPr>
              <w:t>_________________________________________________</w:t>
            </w:r>
          </w:p>
          <w:p w:rsidR="00D5154D" w:rsidRPr="00D146D3" w:rsidRDefault="00D5154D" w:rsidP="002A52FA">
            <w:pPr>
              <w:jc w:val="center"/>
              <w:rPr>
                <w:rFonts w:cs="Arial"/>
                <w:color w:val="000000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  <w:p w:rsidR="00D5154D" w:rsidRPr="00D146D3" w:rsidRDefault="00D5154D" w:rsidP="002A52FA">
            <w:pPr>
              <w:jc w:val="center"/>
              <w:rPr>
                <w:rFonts w:cs="Arial"/>
              </w:rPr>
            </w:pPr>
            <w:r w:rsidRPr="00D146D3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D146D3">
              <w:rPr>
                <w:rFonts w:cs="Arial"/>
                <w:color w:val="000000"/>
              </w:rPr>
              <w:instrText xml:space="preserve"> FORMTEXT </w:instrText>
            </w:r>
            <w:r w:rsidRPr="00D146D3">
              <w:rPr>
                <w:rFonts w:cs="Arial"/>
                <w:color w:val="000000"/>
              </w:rPr>
            </w:r>
            <w:r w:rsidRPr="00D146D3">
              <w:rPr>
                <w:rFonts w:cs="Arial"/>
                <w:color w:val="000000"/>
              </w:rPr>
              <w:fldChar w:fldCharType="separate"/>
            </w:r>
            <w:r w:rsidRPr="00D146D3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D146D3">
              <w:rPr>
                <w:rFonts w:cs="Arial"/>
                <w:color w:val="000000"/>
              </w:rPr>
              <w:fldChar w:fldCharType="end"/>
            </w:r>
          </w:p>
        </w:tc>
      </w:tr>
    </w:tbl>
    <w:p w:rsidR="00D5154D" w:rsidRDefault="00D5154D" w:rsidP="00D5154D"/>
    <w:sectPr w:rsidR="00D5154D" w:rsidSect="00D515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D"/>
    <w:rsid w:val="006A4BAB"/>
    <w:rsid w:val="00D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2B8D-E431-4239-BB8E-990F6D6B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4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BB004-5A3F-48E6-8918-27CA28DD2C20}"/>
</file>

<file path=customXml/itemProps2.xml><?xml version="1.0" encoding="utf-8"?>
<ds:datastoreItem xmlns:ds="http://schemas.openxmlformats.org/officeDocument/2006/customXml" ds:itemID="{34104454-043C-469A-9A0E-076F60009664}"/>
</file>

<file path=customXml/itemProps3.xml><?xml version="1.0" encoding="utf-8"?>
<ds:datastoreItem xmlns:ds="http://schemas.openxmlformats.org/officeDocument/2006/customXml" ds:itemID="{03CF4132-1C1B-4C92-A398-CADEAFD25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2018-03-01T12:44:00Z</dcterms:created>
  <dcterms:modified xsi:type="dcterms:W3CDTF">2018-03-01T12:45:00Z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